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4C" w:rsidRDefault="00003A4C" w:rsidP="00003A4C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 xml:space="preserve">Главе </w:t>
      </w:r>
      <w:r>
        <w:rPr>
          <w:rFonts w:eastAsia="Calibri"/>
          <w:lang w:eastAsia="en-US"/>
        </w:rPr>
        <w:t>городского поселения Приобье</w:t>
      </w:r>
    </w:p>
    <w:p w:rsidR="00003A4C" w:rsidRPr="004334DE" w:rsidRDefault="00003A4C" w:rsidP="00003A4C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</w:t>
      </w:r>
    </w:p>
    <w:p w:rsidR="00003A4C" w:rsidRPr="004334DE" w:rsidRDefault="00003A4C" w:rsidP="00003A4C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от _____________________________________________</w:t>
      </w:r>
      <w:r>
        <w:rPr>
          <w:rFonts w:eastAsia="Calibri"/>
          <w:lang w:eastAsia="en-US"/>
        </w:rPr>
        <w:t>__</w:t>
      </w:r>
    </w:p>
    <w:p w:rsidR="00003A4C" w:rsidRPr="004334DE" w:rsidRDefault="00003A4C" w:rsidP="00003A4C">
      <w:pPr>
        <w:autoSpaceDE w:val="0"/>
        <w:autoSpaceDN w:val="0"/>
        <w:adjustRightInd w:val="0"/>
        <w:ind w:left="3969"/>
        <w:rPr>
          <w:rFonts w:eastAsia="Calibri"/>
          <w:sz w:val="20"/>
          <w:szCs w:val="20"/>
          <w:lang w:eastAsia="en-US"/>
        </w:rPr>
      </w:pPr>
      <w:r w:rsidRPr="004334DE">
        <w:rPr>
          <w:rFonts w:eastAsia="Calibri"/>
          <w:sz w:val="20"/>
          <w:szCs w:val="20"/>
          <w:lang w:eastAsia="en-US"/>
        </w:rPr>
        <w:t xml:space="preserve">            (наименование </w:t>
      </w:r>
      <w:proofErr w:type="gramStart"/>
      <w:r w:rsidRPr="004334DE">
        <w:rPr>
          <w:rFonts w:eastAsia="Calibri"/>
          <w:sz w:val="20"/>
          <w:szCs w:val="20"/>
          <w:lang w:eastAsia="en-US"/>
        </w:rPr>
        <w:t>заявителя,  ФИО</w:t>
      </w:r>
      <w:proofErr w:type="gramEnd"/>
      <w:r w:rsidRPr="004334DE">
        <w:rPr>
          <w:rFonts w:eastAsia="Calibri"/>
          <w:sz w:val="20"/>
          <w:szCs w:val="20"/>
          <w:lang w:eastAsia="en-US"/>
        </w:rPr>
        <w:t xml:space="preserve"> гражданина)</w:t>
      </w:r>
    </w:p>
    <w:p w:rsidR="00003A4C" w:rsidRPr="004334DE" w:rsidRDefault="00003A4C" w:rsidP="00003A4C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________________________________________</w:t>
      </w:r>
      <w:r>
        <w:rPr>
          <w:rFonts w:eastAsia="Calibri"/>
          <w:lang w:eastAsia="en-US"/>
        </w:rPr>
        <w:t>_______</w:t>
      </w:r>
    </w:p>
    <w:p w:rsidR="00003A4C" w:rsidRPr="004334DE" w:rsidRDefault="00003A4C" w:rsidP="00003A4C">
      <w:pPr>
        <w:autoSpaceDE w:val="0"/>
        <w:autoSpaceDN w:val="0"/>
        <w:adjustRightInd w:val="0"/>
        <w:ind w:left="3969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</w:t>
      </w:r>
      <w:r w:rsidRPr="004334DE">
        <w:rPr>
          <w:rFonts w:eastAsia="Calibri"/>
          <w:sz w:val="20"/>
          <w:szCs w:val="20"/>
          <w:lang w:eastAsia="en-US"/>
        </w:rPr>
        <w:t>(адрес, место жительства, реквизиты документа</w:t>
      </w:r>
    </w:p>
    <w:p w:rsidR="00003A4C" w:rsidRPr="004334DE" w:rsidRDefault="00003A4C" w:rsidP="00003A4C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________________</w:t>
      </w:r>
      <w:r>
        <w:rPr>
          <w:rFonts w:eastAsia="Calibri"/>
          <w:lang w:eastAsia="en-US"/>
        </w:rPr>
        <w:t>_______________________________</w:t>
      </w:r>
    </w:p>
    <w:p w:rsidR="00003A4C" w:rsidRPr="004334DE" w:rsidRDefault="00003A4C" w:rsidP="00003A4C">
      <w:pPr>
        <w:autoSpaceDE w:val="0"/>
        <w:autoSpaceDN w:val="0"/>
        <w:adjustRightInd w:val="0"/>
        <w:ind w:left="3969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</w:t>
      </w:r>
      <w:r w:rsidRPr="004334DE">
        <w:rPr>
          <w:rFonts w:eastAsia="Calibri"/>
          <w:sz w:val="20"/>
          <w:szCs w:val="20"/>
          <w:lang w:eastAsia="en-US"/>
        </w:rPr>
        <w:t>удостоверяющего личность, рег. номер записи ЕГРЮЛ,</w:t>
      </w:r>
    </w:p>
    <w:p w:rsidR="00003A4C" w:rsidRPr="004334DE" w:rsidRDefault="00003A4C" w:rsidP="00003A4C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________________</w:t>
      </w:r>
      <w:r>
        <w:rPr>
          <w:rFonts w:eastAsia="Calibri"/>
          <w:lang w:eastAsia="en-US"/>
        </w:rPr>
        <w:t>_______________________________</w:t>
      </w:r>
    </w:p>
    <w:p w:rsidR="00003A4C" w:rsidRPr="004334DE" w:rsidRDefault="00003A4C" w:rsidP="00003A4C">
      <w:pPr>
        <w:autoSpaceDE w:val="0"/>
        <w:autoSpaceDN w:val="0"/>
        <w:adjustRightInd w:val="0"/>
        <w:ind w:left="3969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</w:t>
      </w:r>
      <w:r w:rsidRPr="004334DE">
        <w:rPr>
          <w:rFonts w:eastAsia="Calibri"/>
          <w:sz w:val="20"/>
          <w:szCs w:val="20"/>
          <w:lang w:eastAsia="en-US"/>
        </w:rPr>
        <w:t>ИНН налогоплательщика)</w:t>
      </w:r>
    </w:p>
    <w:p w:rsidR="00003A4C" w:rsidRDefault="00003A4C" w:rsidP="00003A4C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 xml:space="preserve">почтовый </w:t>
      </w:r>
      <w:proofErr w:type="gramStart"/>
      <w:r w:rsidRPr="004334DE">
        <w:rPr>
          <w:rFonts w:eastAsia="Calibri"/>
          <w:lang w:eastAsia="en-US"/>
        </w:rPr>
        <w:t>адрес:_</w:t>
      </w:r>
      <w:proofErr w:type="gramEnd"/>
      <w:r w:rsidRPr="004334DE">
        <w:rPr>
          <w:rFonts w:eastAsia="Calibri"/>
          <w:lang w:eastAsia="en-US"/>
        </w:rPr>
        <w:t>________________________________</w:t>
      </w:r>
    </w:p>
    <w:p w:rsidR="00003A4C" w:rsidRPr="004334DE" w:rsidRDefault="00003A4C" w:rsidP="00003A4C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</w:t>
      </w:r>
    </w:p>
    <w:p w:rsidR="00003A4C" w:rsidRPr="004334DE" w:rsidRDefault="00003A4C" w:rsidP="00003A4C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телефон __________________________________</w:t>
      </w:r>
      <w:r>
        <w:rPr>
          <w:rFonts w:eastAsia="Calibri"/>
          <w:lang w:eastAsia="en-US"/>
        </w:rPr>
        <w:t>___</w:t>
      </w:r>
      <w:r w:rsidRPr="004334DE">
        <w:rPr>
          <w:rFonts w:eastAsia="Calibri"/>
          <w:lang w:eastAsia="en-US"/>
        </w:rPr>
        <w:t>__</w:t>
      </w:r>
    </w:p>
    <w:p w:rsidR="00003A4C" w:rsidRPr="004334DE" w:rsidRDefault="00003A4C" w:rsidP="00003A4C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 xml:space="preserve">адрес электронной </w:t>
      </w:r>
      <w:proofErr w:type="gramStart"/>
      <w:r w:rsidRPr="004334DE">
        <w:rPr>
          <w:rFonts w:eastAsia="Calibri"/>
          <w:lang w:eastAsia="en-US"/>
        </w:rPr>
        <w:t>почты:_</w:t>
      </w:r>
      <w:proofErr w:type="gramEnd"/>
      <w:r w:rsidRPr="004334DE">
        <w:rPr>
          <w:rFonts w:eastAsia="Calibri"/>
          <w:lang w:eastAsia="en-US"/>
        </w:rPr>
        <w:t>__________________</w:t>
      </w:r>
      <w:r>
        <w:rPr>
          <w:rFonts w:eastAsia="Calibri"/>
          <w:lang w:eastAsia="en-US"/>
        </w:rPr>
        <w:t>_</w:t>
      </w:r>
      <w:r w:rsidRPr="004334DE">
        <w:rPr>
          <w:rFonts w:eastAsia="Calibri"/>
          <w:lang w:eastAsia="en-US"/>
        </w:rPr>
        <w:t>____</w:t>
      </w:r>
    </w:p>
    <w:p w:rsidR="00003A4C" w:rsidRDefault="00003A4C" w:rsidP="00003A4C">
      <w:pPr>
        <w:autoSpaceDE w:val="0"/>
        <w:autoSpaceDN w:val="0"/>
        <w:adjustRightInd w:val="0"/>
        <w:ind w:left="3969"/>
        <w:jc w:val="both"/>
        <w:rPr>
          <w:rFonts w:eastAsia="Calibri"/>
          <w:lang w:eastAsia="en-US"/>
        </w:rPr>
      </w:pPr>
    </w:p>
    <w:p w:rsidR="00003A4C" w:rsidRPr="00182095" w:rsidRDefault="00003A4C" w:rsidP="00003A4C">
      <w:pPr>
        <w:pStyle w:val="a3"/>
        <w:suppressAutoHyphens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82095">
        <w:rPr>
          <w:rFonts w:ascii="Times New Roman" w:hAnsi="Times New Roman"/>
          <w:b/>
          <w:sz w:val="24"/>
          <w:szCs w:val="24"/>
        </w:rPr>
        <w:t>ЗАЯВЛЕНИЕ</w:t>
      </w:r>
    </w:p>
    <w:p w:rsidR="00003A4C" w:rsidRPr="001A0E45" w:rsidRDefault="00003A4C" w:rsidP="00003A4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1A0E45">
        <w:rPr>
          <w:b/>
          <w:bCs/>
        </w:rPr>
        <w:t>Предоставление земельных участков,</w:t>
      </w:r>
    </w:p>
    <w:p w:rsidR="00003A4C" w:rsidRPr="001A0E45" w:rsidRDefault="00003A4C" w:rsidP="00003A4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1A0E45">
        <w:rPr>
          <w:b/>
          <w:bCs/>
        </w:rPr>
        <w:t>находящихся в муниципальной собственности или</w:t>
      </w:r>
    </w:p>
    <w:p w:rsidR="00003A4C" w:rsidRPr="001A0E45" w:rsidRDefault="00003A4C" w:rsidP="00003A4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1A0E45">
        <w:rPr>
          <w:b/>
          <w:bCs/>
        </w:rPr>
        <w:t>государственная собственность на которые не разграничена,</w:t>
      </w:r>
    </w:p>
    <w:p w:rsidR="00003A4C" w:rsidRPr="00613820" w:rsidRDefault="00003A4C" w:rsidP="00003A4C">
      <w:pPr>
        <w:pStyle w:val="a3"/>
        <w:suppressAutoHyphens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138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без торгов</w:t>
      </w:r>
    </w:p>
    <w:p w:rsidR="00003A4C" w:rsidRPr="0067043F" w:rsidRDefault="00003A4C" w:rsidP="00003A4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03A4C" w:rsidRPr="00D24D38" w:rsidRDefault="00003A4C" w:rsidP="00003A4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7043F">
        <w:rPr>
          <w:sz w:val="28"/>
          <w:szCs w:val="28"/>
        </w:rPr>
        <w:t xml:space="preserve">    </w:t>
      </w:r>
      <w:r w:rsidRPr="007833C2">
        <w:rPr>
          <w:b/>
        </w:rPr>
        <w:t xml:space="preserve">    </w:t>
      </w:r>
      <w:r w:rsidRPr="00D24D38">
        <w:rPr>
          <w:rFonts w:eastAsia="Calibri"/>
          <w:lang w:eastAsia="en-US"/>
        </w:rPr>
        <w:t xml:space="preserve">Прошу   </w:t>
      </w:r>
      <w:proofErr w:type="gramStart"/>
      <w:r w:rsidRPr="00D24D38">
        <w:rPr>
          <w:rFonts w:eastAsia="Calibri"/>
          <w:lang w:eastAsia="en-US"/>
        </w:rPr>
        <w:t>предоставить  без</w:t>
      </w:r>
      <w:proofErr w:type="gramEnd"/>
      <w:r w:rsidRPr="00D24D38">
        <w:rPr>
          <w:rFonts w:eastAsia="Calibri"/>
          <w:lang w:eastAsia="en-US"/>
        </w:rPr>
        <w:t xml:space="preserve">   проведения   торгов  земельный  участок  с кадастровым номером _________________________________,</w:t>
      </w:r>
    </w:p>
    <w:p w:rsidR="00003A4C" w:rsidRPr="00D24D38" w:rsidRDefault="00003A4C" w:rsidP="00003A4C">
      <w:pPr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  <w:lang w:eastAsia="en-US"/>
        </w:rPr>
      </w:pPr>
      <w:r w:rsidRPr="00D24D38">
        <w:rPr>
          <w:rFonts w:eastAsia="Calibri"/>
          <w:sz w:val="16"/>
          <w:szCs w:val="16"/>
          <w:lang w:eastAsia="en-US"/>
        </w:rPr>
        <w:t xml:space="preserve">                                     </w:t>
      </w:r>
      <w:r>
        <w:rPr>
          <w:rFonts w:eastAsia="Calibri"/>
          <w:sz w:val="16"/>
          <w:szCs w:val="16"/>
          <w:lang w:eastAsia="en-US"/>
        </w:rPr>
        <w:t xml:space="preserve">       </w:t>
      </w:r>
      <w:r w:rsidRPr="00D24D38">
        <w:rPr>
          <w:rFonts w:eastAsia="Calibri"/>
          <w:sz w:val="16"/>
          <w:szCs w:val="16"/>
          <w:lang w:eastAsia="en-US"/>
        </w:rPr>
        <w:t xml:space="preserve"> (кадастровый номер испрашиваемого земельного участка)</w:t>
      </w:r>
    </w:p>
    <w:p w:rsidR="00003A4C" w:rsidRPr="00D24D38" w:rsidRDefault="00003A4C" w:rsidP="00003A4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24D38">
        <w:rPr>
          <w:rFonts w:eastAsia="Calibri"/>
          <w:lang w:eastAsia="en-US"/>
        </w:rPr>
        <w:t>в целях _______________________________________________________</w:t>
      </w:r>
    </w:p>
    <w:p w:rsidR="00003A4C" w:rsidRDefault="00003A4C" w:rsidP="00003A4C">
      <w:pPr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  <w:lang w:eastAsia="en-US"/>
        </w:rPr>
      </w:pPr>
      <w:r w:rsidRPr="00D24D38">
        <w:rPr>
          <w:rFonts w:eastAsia="Calibri"/>
          <w:lang w:eastAsia="en-US"/>
        </w:rPr>
        <w:t xml:space="preserve">                                              </w:t>
      </w:r>
      <w:r w:rsidRPr="00D24D38">
        <w:rPr>
          <w:rFonts w:eastAsia="Calibri"/>
          <w:sz w:val="16"/>
          <w:szCs w:val="16"/>
          <w:lang w:eastAsia="en-US"/>
        </w:rPr>
        <w:t>(цель использования земельного участка)</w:t>
      </w:r>
    </w:p>
    <w:p w:rsidR="00003A4C" w:rsidRPr="00D24D38" w:rsidRDefault="00003A4C" w:rsidP="00003A4C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lang w:eastAsia="en-US"/>
        </w:rPr>
        <w:t>н</w:t>
      </w:r>
      <w:r w:rsidRPr="008122CF">
        <w:rPr>
          <w:rFonts w:eastAsia="Calibri"/>
          <w:lang w:eastAsia="en-US"/>
        </w:rPr>
        <w:t>а праве</w:t>
      </w:r>
      <w:r>
        <w:rPr>
          <w:rFonts w:eastAsia="Calibri"/>
          <w:sz w:val="16"/>
          <w:szCs w:val="16"/>
          <w:lang w:eastAsia="en-US"/>
        </w:rPr>
        <w:t>____________________________________________________________________________________________________</w:t>
      </w:r>
    </w:p>
    <w:p w:rsidR="00003A4C" w:rsidRPr="00D24D38" w:rsidRDefault="00003A4C" w:rsidP="00003A4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C1184">
        <w:rPr>
          <w:rFonts w:eastAsia="Calibri"/>
          <w:lang w:eastAsia="en-US"/>
        </w:rPr>
        <w:t>основание предоставления земельного участка без проведения торгов из числа предусмотренных </w:t>
      </w:r>
      <w:hyperlink r:id="rId4" w:anchor="/document/12124624/entry/3932" w:history="1">
        <w:r w:rsidRPr="002C1184">
          <w:rPr>
            <w:rFonts w:eastAsia="Calibri"/>
            <w:lang w:eastAsia="en-US"/>
          </w:rPr>
          <w:t>пунктом 2 статьи 39.3</w:t>
        </w:r>
      </w:hyperlink>
      <w:r w:rsidRPr="002C1184">
        <w:rPr>
          <w:rFonts w:eastAsia="Calibri"/>
          <w:lang w:eastAsia="en-US"/>
        </w:rPr>
        <w:t>, </w:t>
      </w:r>
      <w:hyperlink r:id="rId5" w:anchor="/document/12124624/entry/395" w:history="1">
        <w:r w:rsidRPr="002C1184">
          <w:rPr>
            <w:rFonts w:eastAsia="Calibri"/>
            <w:lang w:eastAsia="en-US"/>
          </w:rPr>
          <w:t>статьей 39.5</w:t>
        </w:r>
      </w:hyperlink>
      <w:r w:rsidRPr="002C1184">
        <w:rPr>
          <w:rFonts w:eastAsia="Calibri"/>
          <w:lang w:eastAsia="en-US"/>
        </w:rPr>
        <w:t>, </w:t>
      </w:r>
      <w:hyperlink r:id="rId6" w:anchor="/document/12124624/entry/3962" w:history="1">
        <w:r w:rsidRPr="002C1184">
          <w:rPr>
            <w:rFonts w:eastAsia="Calibri"/>
            <w:lang w:eastAsia="en-US"/>
          </w:rPr>
          <w:t>пунктом 2 статьи 39.6</w:t>
        </w:r>
      </w:hyperlink>
      <w:r w:rsidRPr="002C1184">
        <w:rPr>
          <w:rFonts w:eastAsia="Calibri"/>
          <w:lang w:eastAsia="en-US"/>
        </w:rPr>
        <w:t> или </w:t>
      </w:r>
      <w:hyperlink r:id="rId7" w:anchor="/document/12124624/entry/39102" w:history="1">
        <w:r w:rsidRPr="002C1184">
          <w:rPr>
            <w:rFonts w:eastAsia="Calibri"/>
            <w:lang w:eastAsia="en-US"/>
          </w:rPr>
          <w:t>пунктом 2 статьи 39.10</w:t>
        </w:r>
      </w:hyperlink>
      <w:r w:rsidRPr="002C1184">
        <w:rPr>
          <w:rFonts w:eastAsia="Calibri"/>
          <w:lang w:eastAsia="en-US"/>
        </w:rPr>
        <w:t> настоящего Кодекса оснований</w:t>
      </w:r>
      <w:r w:rsidRPr="00D24D38">
        <w:rPr>
          <w:rFonts w:eastAsia="Calibri"/>
          <w:lang w:eastAsia="en-US"/>
        </w:rPr>
        <w:t xml:space="preserve"> Земельного кодекса Российской Федерации:</w:t>
      </w:r>
    </w:p>
    <w:p w:rsidR="00003A4C" w:rsidRPr="00D24D38" w:rsidRDefault="00003A4C" w:rsidP="00003A4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24D38">
        <w:rPr>
          <w:rFonts w:eastAsia="Calibri"/>
          <w:lang w:eastAsia="en-US"/>
        </w:rPr>
        <w:t>_______________________________________________________________________</w:t>
      </w:r>
    </w:p>
    <w:p w:rsidR="00003A4C" w:rsidRPr="00D24D38" w:rsidRDefault="00003A4C" w:rsidP="00003A4C">
      <w:pPr>
        <w:autoSpaceDE w:val="0"/>
        <w:autoSpaceDN w:val="0"/>
        <w:adjustRightInd w:val="0"/>
        <w:ind w:firstLine="540"/>
        <w:jc w:val="center"/>
        <w:rPr>
          <w:rFonts w:eastAsia="Calibri"/>
          <w:sz w:val="16"/>
          <w:szCs w:val="16"/>
          <w:lang w:eastAsia="en-US"/>
        </w:rPr>
      </w:pPr>
      <w:r w:rsidRPr="00D24D38">
        <w:rPr>
          <w:rFonts w:eastAsia="Calibri"/>
          <w:sz w:val="16"/>
          <w:szCs w:val="16"/>
          <w:lang w:eastAsia="en-US"/>
        </w:rPr>
        <w:t>(указывается основание)</w:t>
      </w:r>
    </w:p>
    <w:p w:rsidR="00003A4C" w:rsidRPr="00D24D38" w:rsidRDefault="00003A4C" w:rsidP="00003A4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Реквизиты решения об изъятии </w:t>
      </w:r>
      <w:r w:rsidRPr="00D24D38">
        <w:rPr>
          <w:rFonts w:eastAsia="Calibri"/>
          <w:lang w:eastAsia="en-US"/>
        </w:rPr>
        <w:t>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нужд:</w:t>
      </w:r>
    </w:p>
    <w:p w:rsidR="00003A4C" w:rsidRPr="00D24D38" w:rsidRDefault="00003A4C" w:rsidP="00003A4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24D38">
        <w:rPr>
          <w:rFonts w:eastAsia="Calibri"/>
          <w:lang w:eastAsia="en-US"/>
        </w:rPr>
        <w:t>______________________________________________________________________</w:t>
      </w:r>
    </w:p>
    <w:p w:rsidR="00003A4C" w:rsidRPr="00D24D38" w:rsidRDefault="00003A4C" w:rsidP="00003A4C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D24D38">
        <w:rPr>
          <w:rFonts w:eastAsia="Calibri"/>
          <w:lang w:eastAsia="en-US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проектом: ___________________________________.</w:t>
      </w:r>
    </w:p>
    <w:p w:rsidR="00003A4C" w:rsidRPr="00D24D38" w:rsidRDefault="00003A4C" w:rsidP="00003A4C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D24D38">
        <w:rPr>
          <w:rFonts w:eastAsia="Calibri"/>
          <w:lang w:eastAsia="en-US"/>
        </w:rPr>
        <w:t xml:space="preserve">Реквизиты </w:t>
      </w:r>
      <w:proofErr w:type="gramStart"/>
      <w:r w:rsidRPr="00D24D38">
        <w:rPr>
          <w:rFonts w:eastAsia="Calibri"/>
          <w:lang w:eastAsia="en-US"/>
        </w:rPr>
        <w:t>решения  о</w:t>
      </w:r>
      <w:proofErr w:type="gramEnd"/>
      <w:r w:rsidRPr="00D24D38">
        <w:rPr>
          <w:rFonts w:eastAsia="Calibri"/>
          <w:lang w:eastAsia="en-US"/>
        </w:rPr>
        <w:t xml:space="preserve">   предварительном   согласовании   предоставления земельного  участка  в    случае,   если     испрашиваемый    земельный    участок образовывался или его границы уточнялись на основании данного решения:</w:t>
      </w:r>
    </w:p>
    <w:p w:rsidR="00003A4C" w:rsidRPr="00D24D38" w:rsidRDefault="00003A4C" w:rsidP="00003A4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24D38">
        <w:rPr>
          <w:rFonts w:eastAsia="Calibri"/>
          <w:lang w:eastAsia="en-US"/>
        </w:rPr>
        <w:lastRenderedPageBreak/>
        <w:t>_______________________________________________________________________</w:t>
      </w:r>
    </w:p>
    <w:p w:rsidR="00003A4C" w:rsidRPr="00D24D38" w:rsidRDefault="00003A4C" w:rsidP="00003A4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003A4C" w:rsidRDefault="00003A4C" w:rsidP="00003A4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003A4C" w:rsidRDefault="00003A4C" w:rsidP="00003A4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003A4C" w:rsidRPr="00D24D38" w:rsidRDefault="00003A4C" w:rsidP="00003A4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24D38">
        <w:rPr>
          <w:rFonts w:eastAsia="Calibri"/>
          <w:lang w:eastAsia="en-US"/>
        </w:rPr>
        <w:t xml:space="preserve">  Приложение к заявлению:</w:t>
      </w:r>
    </w:p>
    <w:p w:rsidR="00003A4C" w:rsidRPr="00D24D38" w:rsidRDefault="00003A4C" w:rsidP="00003A4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24D38">
        <w:rPr>
          <w:rFonts w:eastAsia="Calibri"/>
          <w:lang w:eastAsia="en-US"/>
        </w:rPr>
        <w:t xml:space="preserve">   </w:t>
      </w:r>
    </w:p>
    <w:p w:rsidR="00003A4C" w:rsidRDefault="00003A4C" w:rsidP="00003A4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24D38">
        <w:rPr>
          <w:rFonts w:eastAsia="Calibri"/>
          <w:lang w:eastAsia="en-US"/>
        </w:rPr>
        <w:t xml:space="preserve">1) Документы, подтверждающие право заявителя на приобретение земельного участка без проведения торгов и предусмотренные перечнем, утвержденным приказом Министерства экономического развития Российской Федерации от  12 января 2015 года № 1 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должны быть представлены в </w:t>
      </w:r>
      <w:r>
        <w:rPr>
          <w:rFonts w:eastAsia="Calibri"/>
          <w:lang w:eastAsia="en-US"/>
        </w:rPr>
        <w:t>У</w:t>
      </w:r>
      <w:r w:rsidRPr="00D24D38">
        <w:rPr>
          <w:rFonts w:eastAsia="Calibri"/>
          <w:lang w:eastAsia="en-US"/>
        </w:rPr>
        <w:t>полномоченный орган в порядке межведомственного информационного взаимодействия;</w:t>
      </w:r>
    </w:p>
    <w:p w:rsidR="00003A4C" w:rsidRPr="008122CF" w:rsidRDefault="00003A4C" w:rsidP="00003A4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24D38">
        <w:rPr>
          <w:rFonts w:eastAsia="Calibri"/>
          <w:lang w:eastAsia="en-US"/>
        </w:rPr>
        <w:t xml:space="preserve">2) </w:t>
      </w:r>
      <w:r w:rsidRPr="008122CF">
        <w:rPr>
          <w:rFonts w:eastAsia="Calibri"/>
          <w:lang w:eastAsia="en-US"/>
        </w:rPr>
        <w:t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003A4C" w:rsidRPr="008122CF" w:rsidRDefault="00003A4C" w:rsidP="00003A4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Pr="008122CF">
        <w:rPr>
          <w:rFonts w:eastAsia="Calibri"/>
          <w:lang w:eastAsia="en-US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03A4C" w:rsidRPr="008122CF" w:rsidRDefault="00003A4C" w:rsidP="00003A4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Pr="008122CF">
        <w:rPr>
          <w:rFonts w:eastAsia="Calibri"/>
          <w:lang w:eastAsia="en-US"/>
        </w:rPr>
        <w:t>) 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товариществу.</w:t>
      </w:r>
    </w:p>
    <w:p w:rsidR="00003A4C" w:rsidRPr="00D24D38" w:rsidRDefault="00003A4C" w:rsidP="00003A4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003A4C" w:rsidRPr="00D24D38" w:rsidRDefault="00003A4C" w:rsidP="00003A4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003A4C" w:rsidRPr="00D24D38" w:rsidRDefault="00003A4C" w:rsidP="00003A4C">
      <w:pPr>
        <w:autoSpaceDE w:val="0"/>
        <w:autoSpaceDN w:val="0"/>
        <w:adjustRightInd w:val="0"/>
        <w:ind w:firstLine="709"/>
        <w:jc w:val="right"/>
        <w:rPr>
          <w:rFonts w:eastAsia="Calibri"/>
          <w:lang w:eastAsia="en-US"/>
        </w:rPr>
      </w:pPr>
      <w:r w:rsidRPr="00D24D38">
        <w:rPr>
          <w:rFonts w:eastAsia="Calibri"/>
          <w:lang w:eastAsia="en-US"/>
        </w:rPr>
        <w:t xml:space="preserve">____________ Дата, подпись </w:t>
      </w:r>
    </w:p>
    <w:p w:rsidR="00003A4C" w:rsidRDefault="00003A4C" w:rsidP="00003A4C">
      <w:pPr>
        <w:autoSpaceDE w:val="0"/>
        <w:autoSpaceDN w:val="0"/>
        <w:adjustRightInd w:val="0"/>
        <w:ind w:firstLine="709"/>
        <w:jc w:val="right"/>
        <w:rPr>
          <w:rFonts w:eastAsia="Calibri"/>
          <w:sz w:val="16"/>
          <w:szCs w:val="16"/>
          <w:lang w:eastAsia="en-US"/>
        </w:rPr>
      </w:pPr>
      <w:r w:rsidRPr="00D24D38">
        <w:rPr>
          <w:rFonts w:eastAsia="Calibri"/>
          <w:sz w:val="16"/>
          <w:szCs w:val="16"/>
          <w:lang w:eastAsia="en-US"/>
        </w:rPr>
        <w:t>(для физических лиц)</w:t>
      </w:r>
    </w:p>
    <w:p w:rsidR="00003A4C" w:rsidRPr="00D24D38" w:rsidRDefault="00003A4C" w:rsidP="00003A4C">
      <w:pPr>
        <w:autoSpaceDE w:val="0"/>
        <w:autoSpaceDN w:val="0"/>
        <w:adjustRightInd w:val="0"/>
        <w:ind w:firstLine="709"/>
        <w:jc w:val="right"/>
        <w:rPr>
          <w:rFonts w:eastAsia="Calibri"/>
          <w:sz w:val="16"/>
          <w:szCs w:val="16"/>
          <w:lang w:eastAsia="en-US"/>
        </w:rPr>
      </w:pPr>
    </w:p>
    <w:p w:rsidR="00003A4C" w:rsidRPr="00D24D38" w:rsidRDefault="00003A4C" w:rsidP="00003A4C">
      <w:pPr>
        <w:autoSpaceDE w:val="0"/>
        <w:autoSpaceDN w:val="0"/>
        <w:adjustRightInd w:val="0"/>
        <w:ind w:firstLine="709"/>
        <w:jc w:val="right"/>
        <w:rPr>
          <w:rFonts w:eastAsia="Calibri"/>
          <w:lang w:eastAsia="en-US"/>
        </w:rPr>
      </w:pPr>
      <w:r w:rsidRPr="00D24D38">
        <w:rPr>
          <w:rFonts w:eastAsia="Calibri"/>
          <w:lang w:eastAsia="en-US"/>
        </w:rPr>
        <w:t>______________</w:t>
      </w:r>
      <w:proofErr w:type="gramStart"/>
      <w:r w:rsidRPr="00D24D38">
        <w:rPr>
          <w:rFonts w:eastAsia="Calibri"/>
          <w:lang w:eastAsia="en-US"/>
        </w:rPr>
        <w:t>_  Должность</w:t>
      </w:r>
      <w:proofErr w:type="gramEnd"/>
      <w:r w:rsidRPr="00D24D38">
        <w:rPr>
          <w:rFonts w:eastAsia="Calibri"/>
          <w:lang w:eastAsia="en-US"/>
        </w:rPr>
        <w:t xml:space="preserve">, подпись, печать </w:t>
      </w:r>
    </w:p>
    <w:p w:rsidR="00003A4C" w:rsidRPr="00D24D38" w:rsidRDefault="00003A4C" w:rsidP="00003A4C">
      <w:pPr>
        <w:autoSpaceDE w:val="0"/>
        <w:autoSpaceDN w:val="0"/>
        <w:adjustRightInd w:val="0"/>
        <w:ind w:firstLine="709"/>
        <w:jc w:val="right"/>
        <w:rPr>
          <w:rFonts w:eastAsia="Calibri"/>
          <w:sz w:val="16"/>
          <w:szCs w:val="16"/>
          <w:lang w:eastAsia="en-US"/>
        </w:rPr>
      </w:pPr>
      <w:r w:rsidRPr="00D24D38">
        <w:rPr>
          <w:rFonts w:eastAsia="Calibri"/>
          <w:sz w:val="16"/>
          <w:szCs w:val="16"/>
          <w:lang w:eastAsia="en-US"/>
        </w:rPr>
        <w:t>(для юридических лиц)</w:t>
      </w:r>
    </w:p>
    <w:p w:rsidR="00003A4C" w:rsidRDefault="00003A4C" w:rsidP="00003A4C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</w:p>
    <w:p w:rsidR="00003A4C" w:rsidRPr="00D24D38" w:rsidRDefault="00003A4C" w:rsidP="00003A4C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D24D38">
        <w:rPr>
          <w:rFonts w:eastAsia="Calibri"/>
          <w:lang w:eastAsia="en-US"/>
        </w:rPr>
        <w:t>Документы, являющиеся результатом предоставления муниципальной услуги, прошу выдать (направить):</w:t>
      </w:r>
    </w:p>
    <w:p w:rsidR="00003A4C" w:rsidRPr="00D24D38" w:rsidRDefault="00003A4C" w:rsidP="00003A4C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 w:rsidRPr="00D24D38">
        <w:rPr>
          <w:rFonts w:eastAsia="Calibri"/>
          <w:lang w:eastAsia="en-US"/>
        </w:rPr>
        <w:t></w:t>
      </w:r>
      <w:r w:rsidRPr="00D24D38">
        <w:rPr>
          <w:rFonts w:eastAsia="Calibri"/>
          <w:lang w:eastAsia="en-US"/>
        </w:rPr>
        <w:tab/>
        <w:t>выдать на руки</w:t>
      </w:r>
    </w:p>
    <w:p w:rsidR="00003A4C" w:rsidRPr="00D24D38" w:rsidRDefault="00003A4C" w:rsidP="00003A4C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 w:rsidRPr="00D24D38">
        <w:rPr>
          <w:rFonts w:eastAsia="Calibri"/>
          <w:lang w:eastAsia="en-US"/>
        </w:rPr>
        <w:t></w:t>
      </w:r>
      <w:r w:rsidRPr="00D24D38">
        <w:rPr>
          <w:rFonts w:eastAsia="Calibri"/>
          <w:lang w:eastAsia="en-US"/>
        </w:rPr>
        <w:tab/>
        <w:t xml:space="preserve">посредством почтовой связи </w:t>
      </w:r>
    </w:p>
    <w:p w:rsidR="00003A4C" w:rsidRPr="00D24D38" w:rsidRDefault="00003A4C" w:rsidP="00003A4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24D38">
        <w:rPr>
          <w:rFonts w:eastAsia="Calibri"/>
          <w:lang w:eastAsia="en-US"/>
        </w:rPr>
        <w:t>        путем направления в электронной форме в личный кабинет*</w:t>
      </w:r>
    </w:p>
    <w:p w:rsidR="00003A4C" w:rsidRPr="00D24D38" w:rsidRDefault="00003A4C" w:rsidP="00003A4C">
      <w:pPr>
        <w:widowControl w:val="0"/>
        <w:autoSpaceDE w:val="0"/>
        <w:autoSpaceDN w:val="0"/>
        <w:adjustRightInd w:val="0"/>
        <w:outlineLvl w:val="1"/>
        <w:rPr>
          <w:rFonts w:eastAsia="Calibri"/>
          <w:lang w:eastAsia="en-US"/>
        </w:rPr>
      </w:pPr>
      <w:r w:rsidRPr="00D24D38">
        <w:rPr>
          <w:rFonts w:eastAsia="Calibri"/>
          <w:lang w:eastAsia="en-US"/>
        </w:rPr>
        <w:t xml:space="preserve">*  указывается при возможности предоставления муниципальной услуги в электронной форме </w:t>
      </w:r>
    </w:p>
    <w:p w:rsidR="00003A4C" w:rsidRPr="00D24D38" w:rsidRDefault="00003A4C" w:rsidP="00003A4C">
      <w:pPr>
        <w:autoSpaceDE w:val="0"/>
        <w:autoSpaceDN w:val="0"/>
        <w:adjustRightInd w:val="0"/>
        <w:ind w:firstLine="709"/>
        <w:jc w:val="right"/>
        <w:rPr>
          <w:rFonts w:eastAsia="Calibri"/>
          <w:lang w:eastAsia="en-US"/>
        </w:rPr>
      </w:pPr>
      <w:r w:rsidRPr="00D24D38">
        <w:rPr>
          <w:rFonts w:eastAsia="Calibri"/>
          <w:lang w:eastAsia="en-US"/>
        </w:rPr>
        <w:t xml:space="preserve">____________ Дата, подпись </w:t>
      </w:r>
    </w:p>
    <w:p w:rsidR="00003A4C" w:rsidRPr="00D24D38" w:rsidRDefault="00003A4C" w:rsidP="00003A4C">
      <w:pPr>
        <w:autoSpaceDE w:val="0"/>
        <w:autoSpaceDN w:val="0"/>
        <w:adjustRightInd w:val="0"/>
        <w:ind w:firstLine="709"/>
        <w:jc w:val="right"/>
        <w:rPr>
          <w:rFonts w:eastAsia="Calibri"/>
          <w:sz w:val="16"/>
          <w:szCs w:val="16"/>
          <w:lang w:eastAsia="en-US"/>
        </w:rPr>
      </w:pPr>
      <w:r w:rsidRPr="00D24D38">
        <w:rPr>
          <w:rFonts w:eastAsia="Calibri"/>
          <w:sz w:val="16"/>
          <w:szCs w:val="16"/>
          <w:lang w:eastAsia="en-US"/>
        </w:rPr>
        <w:t>(для физических лиц)</w:t>
      </w:r>
    </w:p>
    <w:p w:rsidR="00003A4C" w:rsidRPr="00D24D38" w:rsidRDefault="00003A4C" w:rsidP="00003A4C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003A4C" w:rsidRPr="005C75B2" w:rsidRDefault="00003A4C" w:rsidP="00003A4C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5C75B2">
        <w:rPr>
          <w:rFonts w:eastAsia="Calibri"/>
          <w:sz w:val="20"/>
          <w:szCs w:val="20"/>
          <w:lang w:eastAsia="en-US"/>
        </w:rPr>
        <w:t xml:space="preserve"> Даю свое согласие </w:t>
      </w:r>
      <w:r>
        <w:rPr>
          <w:rFonts w:eastAsia="Calibri"/>
          <w:sz w:val="20"/>
          <w:szCs w:val="20"/>
          <w:lang w:eastAsia="en-US"/>
        </w:rPr>
        <w:t>уполномоченному органу</w:t>
      </w:r>
      <w:r w:rsidRPr="005C75B2">
        <w:rPr>
          <w:rFonts w:eastAsia="Calibri"/>
          <w:sz w:val="20"/>
          <w:szCs w:val="20"/>
          <w:lang w:eastAsia="en-US"/>
        </w:rPr>
        <w:t xml:space="preserve"> (его должностным лицам</w:t>
      </w:r>
      <w:proofErr w:type="gramStart"/>
      <w:r w:rsidRPr="005C75B2">
        <w:rPr>
          <w:rFonts w:eastAsia="Calibri"/>
          <w:sz w:val="20"/>
          <w:szCs w:val="20"/>
          <w:lang w:eastAsia="en-US"/>
        </w:rPr>
        <w:t>),  в</w:t>
      </w:r>
      <w:proofErr w:type="gramEnd"/>
      <w:r w:rsidRPr="005C75B2">
        <w:rPr>
          <w:rFonts w:eastAsia="Calibri"/>
          <w:sz w:val="20"/>
          <w:szCs w:val="20"/>
          <w:lang w:eastAsia="en-US"/>
        </w:rPr>
        <w:t xml:space="preserve">  соответствии с  Федеральным законом от 27 июля 2006 года № 152-ФЗ «О персональных данных» на автоматизированную, а также без использования   средств   автоматизации,  обработку  и  использование  моих персональных   данных,   содержащихся   в   настоящем  заявлении, в целях рассмотрения заявления и прилагаемых документов ________ </w:t>
      </w:r>
      <w:r>
        <w:rPr>
          <w:rFonts w:eastAsia="Calibri"/>
          <w:sz w:val="20"/>
          <w:szCs w:val="20"/>
          <w:lang w:eastAsia="en-US"/>
        </w:rPr>
        <w:t>уполномоченным органом</w:t>
      </w:r>
      <w:r w:rsidRPr="005C75B2">
        <w:rPr>
          <w:rFonts w:eastAsia="Calibri"/>
          <w:sz w:val="20"/>
          <w:szCs w:val="20"/>
          <w:lang w:eastAsia="en-US"/>
        </w:rPr>
        <w:t xml:space="preserve"> по существу.</w:t>
      </w:r>
    </w:p>
    <w:p w:rsidR="00003A4C" w:rsidRPr="00D24D38" w:rsidRDefault="00003A4C" w:rsidP="00003A4C">
      <w:pPr>
        <w:autoSpaceDE w:val="0"/>
        <w:autoSpaceDN w:val="0"/>
        <w:adjustRightInd w:val="0"/>
        <w:ind w:firstLine="709"/>
        <w:jc w:val="right"/>
        <w:rPr>
          <w:rFonts w:eastAsia="Calibri"/>
          <w:lang w:eastAsia="en-US"/>
        </w:rPr>
      </w:pPr>
      <w:r w:rsidRPr="00D24D38">
        <w:rPr>
          <w:rFonts w:eastAsia="Calibri"/>
          <w:lang w:eastAsia="en-US"/>
        </w:rPr>
        <w:t xml:space="preserve">____________ Дата, подпись </w:t>
      </w:r>
    </w:p>
    <w:p w:rsidR="00003A4C" w:rsidRPr="00D24D38" w:rsidRDefault="00003A4C" w:rsidP="00003A4C">
      <w:pPr>
        <w:autoSpaceDE w:val="0"/>
        <w:autoSpaceDN w:val="0"/>
        <w:adjustRightInd w:val="0"/>
        <w:ind w:firstLine="709"/>
        <w:jc w:val="right"/>
        <w:rPr>
          <w:rFonts w:eastAsia="Calibri"/>
          <w:sz w:val="16"/>
          <w:szCs w:val="16"/>
          <w:lang w:eastAsia="en-US"/>
        </w:rPr>
      </w:pPr>
      <w:r w:rsidRPr="00D24D38">
        <w:rPr>
          <w:rFonts w:eastAsia="Calibri"/>
          <w:sz w:val="16"/>
          <w:szCs w:val="16"/>
          <w:lang w:eastAsia="en-US"/>
        </w:rPr>
        <w:t>(для физических лиц)</w:t>
      </w:r>
    </w:p>
    <w:p w:rsidR="00003A4C" w:rsidRPr="00D24D38" w:rsidRDefault="00003A4C" w:rsidP="00003A4C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6647" w:rsidRDefault="000E6647">
      <w:bookmarkStart w:id="0" w:name="_GoBack"/>
      <w:bookmarkEnd w:id="0"/>
    </w:p>
    <w:sectPr w:rsidR="000E6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4C"/>
    <w:rsid w:val="00003A4C"/>
    <w:rsid w:val="000E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71CBB-A84D-4D9C-837C-FB205125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3A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003A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4" Type="http://schemas.openxmlformats.org/officeDocument/2006/relationships/hyperlink" Target="http://internet.garan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Шахова, Наталья Валентиновна</dc:creator>
  <cp:keywords/>
  <dc:description/>
  <cp:lastModifiedBy>Шахова, Наталья Валентиновна</cp:lastModifiedBy>
  <cp:revision>1</cp:revision>
  <dcterms:created xsi:type="dcterms:W3CDTF">2019-02-15T10:15:00Z</dcterms:created>
  <dcterms:modified xsi:type="dcterms:W3CDTF">2019-02-15T10:15:00Z</dcterms:modified>
</cp:coreProperties>
</file>