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FB07DB" w:rsidRPr="00FB07DB" w:rsidTr="00FB07DB">
        <w:trPr>
          <w:trHeight w:val="1100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414A2" wp14:editId="498866CA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DB" w:rsidRPr="00FB07DB" w:rsidTr="00FB07DB">
        <w:trPr>
          <w:trHeight w:val="1156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АДМИНИСТРАЦИЯ   ГОРОДСКОГО   ПОСЕЛЕНИЯ   ПРИОБЬЕ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Октябрьского района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Ханты-Мансийского автономного округа-Югры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  <w:t>ПОСТАНОВЛЕНИЕ</w:t>
            </w:r>
            <w:r w:rsidRPr="00FB07DB"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FB07DB" w:rsidRPr="00FB07DB" w:rsidTr="00FB07DB">
        <w:trPr>
          <w:trHeight w:val="403"/>
        </w:trPr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ноября</w:t>
            </w:r>
          </w:p>
        </w:tc>
        <w:tc>
          <w:tcPr>
            <w:tcW w:w="392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585</w:t>
            </w:r>
          </w:p>
        </w:tc>
      </w:tr>
      <w:tr w:rsidR="00FB07DB" w:rsidRPr="00FB07DB" w:rsidTr="00FB07DB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Приобье</w:t>
            </w:r>
            <w:proofErr w:type="spellEnd"/>
          </w:p>
        </w:tc>
      </w:tr>
    </w:tbl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административного регламента </w:t>
      </w:r>
    </w:p>
    <w:p w:rsidR="000F0385" w:rsidRDefault="00FB07DB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предоставления муниципальной услуги </w:t>
      </w:r>
      <w:r w:rsidR="000F0385"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уведомления о соответствии (несоответствии) указанных в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 о планируемых строительстве или реконструкции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объекта индивидуального жилищного строительства или садового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параметров объекта индивидуального жилищного строительства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или садового дома установленным параметрам и допустимости (и (или)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недопустимости) размещения объекта индивидуального жилищного </w:t>
      </w:r>
    </w:p>
    <w:p w:rsidR="000F0385" w:rsidRPr="00FB07DB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В соответствии с Федеральным законам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27.07.2010 года № 210-</w:t>
      </w:r>
      <w:proofErr w:type="gram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ФЗ«</w:t>
      </w:r>
      <w:proofErr w:type="gram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услуг»</w:t>
      </w:r>
      <w:r w:rsidR="000E3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</w:t>
      </w:r>
      <w:r w:rsidR="000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руководствуясь Уставом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1. Утвердить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 помещении библиотеки МБУ «КИЦ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КреДо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а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 же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4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разместить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обнародования.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91508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С.Б.Смирнов</w:t>
      </w:r>
      <w:proofErr w:type="spellEnd"/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Приобье</w:t>
      </w:r>
      <w:proofErr w:type="spellEnd"/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«_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19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ноября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_____ 2020года 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585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Административный регламент предоставления муниципальной услуги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137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</w:t>
      </w:r>
      <w:r w:rsidR="0064315D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вого дома на земельном участке»</w:t>
      </w: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402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</w:t>
      </w:r>
      <w:r w:rsidRPr="00FB07DB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положения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Предмет регулирования административного 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336"/>
        </w:tabs>
        <w:autoSpaceDE w:val="0"/>
        <w:autoSpaceDN w:val="0"/>
        <w:spacing w:after="0" w:line="240" w:lineRule="auto"/>
        <w:ind w:left="123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Административный регламент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(далее </w:t>
      </w:r>
      <w:r w:rsidRPr="00FB07DB">
        <w:rPr>
          <w:rFonts w:ascii="Symbol" w:eastAsia="Times New Roman" w:hAnsi="Symbol" w:cs="Times New Roman"/>
          <w:sz w:val="24"/>
          <w:szCs w:val="24"/>
          <w:lang w:eastAsia="ru-RU" w:bidi="ru-RU"/>
        </w:rPr>
        <w:t>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Действие Административного регламента распространяется на объекты индивидуального жилищного строительства или садовые дома, строительство которых планируется осуществить на территории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Круг заявителей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Росатом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Государственная корпорация по космической деятельности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Роскосмос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</w:t>
      </w:r>
      <w:r w:rsidRPr="00FB07DB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капитального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порядку информирования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правилах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и/или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информационном стенде уполномоченного органа в форме информационных (текстовых) материалов;</w:t>
      </w:r>
    </w:p>
    <w:p w:rsidR="00FB07DB" w:rsidRPr="00FB07DB" w:rsidRDefault="00FB07DB" w:rsidP="000E3BB4">
      <w:pPr>
        <w:widowControl w:val="0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autoSpaceDE w:val="0"/>
        <w:autoSpaceDN w:val="0"/>
        <w:spacing w:after="0" w:line="240" w:lineRule="auto"/>
        <w:ind w:left="102" w:right="11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информационных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(мультимедийных)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материалов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информационно- телекоммуникационной сети</w:t>
      </w:r>
      <w:r w:rsidRPr="00FB07DB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www.priobie.ru. (далее – официальный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сайт);</w:t>
      </w:r>
    </w:p>
    <w:p w:rsidR="00FB07DB" w:rsidRPr="00FB07DB" w:rsidRDefault="00FB07DB" w:rsidP="000E3BB4">
      <w:pPr>
        <w:widowControl w:val="0"/>
        <w:tabs>
          <w:tab w:val="left" w:pos="1176"/>
          <w:tab w:val="left" w:pos="2754"/>
          <w:tab w:val="left" w:pos="4738"/>
          <w:tab w:val="left" w:pos="6788"/>
          <w:tab w:val="left" w:pos="7856"/>
          <w:tab w:val="left" w:pos="9041"/>
        </w:tabs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«Единый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портал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государственных и муниципальных услуг (функций)» </w:t>
      </w:r>
      <w:hyperlink r:id="rId7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www.gosuslugi.ru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Единый портал);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86.gosuslugi.ru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региональный портал).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 w:rsidRPr="00FB07D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такой информации по выбору заявителя могут использоваться способы, указанные в пункте 3 Административного</w:t>
      </w:r>
      <w:r w:rsidRPr="00FB07D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информация;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 заявлений о предоставлении муниципальной услуги и образцы их заполнения.</w:t>
      </w:r>
    </w:p>
    <w:p w:rsidR="009E400E" w:rsidRPr="00FB07DB" w:rsidRDefault="00FB07DB" w:rsidP="009E400E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E3BB4" w:rsidRDefault="000E3BB4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00E" w:rsidRPr="00FB07DB" w:rsidRDefault="009E400E" w:rsidP="009E400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9E400E" w:rsidRPr="00FB07DB" w:rsidSect="009E400E">
          <w:pgSz w:w="11910" w:h="16840"/>
          <w:pgMar w:top="1040" w:right="440" w:bottom="65" w:left="1600" w:header="720" w:footer="720" w:gutter="0"/>
          <w:cols w:space="720"/>
        </w:sectPr>
      </w:pPr>
    </w:p>
    <w:p w:rsidR="00FB07DB" w:rsidRPr="00C64D83" w:rsidRDefault="00FB07DB" w:rsidP="000E3BB4">
      <w:pPr>
        <w:widowControl w:val="0"/>
        <w:numPr>
          <w:ilvl w:val="0"/>
          <w:numId w:val="15"/>
        </w:numPr>
        <w:tabs>
          <w:tab w:val="left" w:pos="2351"/>
        </w:tabs>
        <w:autoSpaceDE w:val="0"/>
        <w:autoSpaceDN w:val="0"/>
        <w:spacing w:after="0" w:line="240" w:lineRule="auto"/>
        <w:ind w:left="2817" w:right="2071" w:hanging="7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Стандарт предоставления муниципальной услуги Наименование муниципальной</w:t>
      </w:r>
      <w:r w:rsidRPr="00C64D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567" w:right="2575" w:firstLine="1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9. Предоставление муниципальной услуги осуществляется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сектором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Непосредственное предоставление муниципальной услуги осуществляют специалисты сектора архитектуры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оргкомитета по проведению публичных слушаний.</w:t>
      </w:r>
    </w:p>
    <w:p w:rsidR="00FB07DB" w:rsidRPr="00FB07DB" w:rsidRDefault="00FB07DB" w:rsidP="000E3BB4">
      <w:pPr>
        <w:widowControl w:val="0"/>
        <w:tabs>
          <w:tab w:val="left" w:pos="71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получением муниципальной услуги заявитель может обратиться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>в МФЦ. Предоставление муниципальной услуги в МФЦ осуществляется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8" w:history="1">
        <w:r w:rsidRPr="00FB07DB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соглашения</w:t>
        </w:r>
      </w:hyperlink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организациями: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Отделом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налоговой службы по Ханты-Мансийскому автономному округу – Югре.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соответствии с </w:t>
      </w:r>
      <w:r w:rsidRPr="00FB07D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</w:t>
      </w:r>
      <w:r w:rsidRPr="00FB07DB">
        <w:rPr>
          <w:rFonts w:ascii="Arial" w:eastAsia="Times New Roman" w:hAnsi="Arial" w:cs="Arial"/>
          <w:color w:val="45484C"/>
          <w:sz w:val="24"/>
          <w:szCs w:val="24"/>
          <w:shd w:val="clear" w:color="auto" w:fill="FFFFFF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Об утверждении перечней муниципальных услуг (функций), оказываемых (осуществляемых) администрацией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  муниципальными учреждениями и другими организациями, в которых размещается муниципальное задание (заказ), подлежащих включению в реестр государственных и муниципальных услуг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10.Результатом предоставления муниципальной услуги являются выдача (направление)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заявителю:</w:t>
      </w:r>
    </w:p>
    <w:p w:rsidR="00FB07DB" w:rsidRPr="00C64D83" w:rsidRDefault="00FB07DB" w:rsidP="000E3BB4">
      <w:pPr>
        <w:widowControl w:val="0"/>
        <w:numPr>
          <w:ilvl w:val="0"/>
          <w:numId w:val="13"/>
        </w:numPr>
        <w:tabs>
          <w:tab w:val="left" w:pos="114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64315D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11. 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форм уведомлений, необходимых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для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строительства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FB07DB">
        <w:rPr>
          <w:rFonts w:ascii="Times New Roman" w:eastAsia="Times New Roman" w:hAnsi="Times New Roman" w:cs="Times New Roman"/>
          <w:spacing w:val="40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реконструкции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индивидуального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жилищного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строительства или садового дома».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Срок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Общий срок предоставления муниципальной услуги составляет не более 7 рабочих дней со дня регистрации уведомления о планируемом строительстве объекта индивидуального жилищного строительства или садового дома (далее – уведомление о планируемом строительстве, запрос) в уполномоченном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случае, если направлено уведомление о планируемом строительстве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</w:p>
    <w:p w:rsidR="00FB07DB" w:rsidRPr="00FB07DB" w:rsidRDefault="00FB07DB" w:rsidP="000E3BB4">
      <w:pPr>
        <w:widowControl w:val="0"/>
        <w:numPr>
          <w:ilvl w:val="0"/>
          <w:numId w:val="12"/>
        </w:numPr>
        <w:tabs>
          <w:tab w:val="left" w:pos="53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муниципальная услуга предоставляется в срок не более 20 рабочих дней со дня регистрации уведомления о планируемом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общий срок предоставления муниципальной услуги входит срок: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24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2"/>
        </w:tabs>
        <w:autoSpaceDE w:val="0"/>
        <w:autoSpaceDN w:val="0"/>
        <w:spacing w:after="0" w:line="240" w:lineRule="auto"/>
        <w:ind w:right="123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подготовки документа, являющегося результатом предоставления муниципальной 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autoSpaceDE w:val="0"/>
        <w:autoSpaceDN w:val="0"/>
        <w:spacing w:after="0" w:line="240" w:lineRule="auto"/>
        <w:ind w:right="128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выдачи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(направления)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документа,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являющегося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предоставления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муниципальной услуги</w:t>
      </w:r>
      <w:r w:rsidRPr="00FB07D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919" w:right="1925" w:firstLine="13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правовые акты, регулирующие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12.Актуальный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7" w:right="1318" w:firstLine="14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</w:t>
      </w:r>
    </w:p>
    <w:p w:rsidR="00FB07DB" w:rsidRPr="000E3BB4" w:rsidRDefault="00FB07DB" w:rsidP="000E3BB4">
      <w:pPr>
        <w:widowControl w:val="0"/>
        <w:autoSpaceDE w:val="0"/>
        <w:autoSpaceDN w:val="0"/>
        <w:spacing w:after="0" w:line="240" w:lineRule="auto"/>
        <w:ind w:left="2070" w:right="2093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13.Исчерпывающий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25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64315D">
          <w:pgSz w:w="11910" w:h="16840"/>
          <w:pgMar w:top="0" w:right="440" w:bottom="709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left="142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14.Исчерпывающий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в случае изменения параметров планируемого строительства реконструкции индивидуального жилищного строительства или садового дома,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2" w:right="122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15.Застройщик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объектах культурного наследия (памятниках истории и культуры) народов Российской Федерации» для данного исторического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взаимодействия: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правоустанавливающий документ на земельный участок;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Указанный документ может быть представлен заявителем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участвующих в предоставлении муниципальной услуги органах власти и организациях, выдаваемых ими документах приведены в приложении № 2 к Административному регламенту.</w:t>
      </w:r>
    </w:p>
    <w:p w:rsidR="00FB07DB" w:rsidRPr="00FB07DB" w:rsidRDefault="00FB07DB" w:rsidP="000E3BB4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710"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17.Требования к документам, необходимым для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 о планируемом строительстве объекта индивидуального жилищного строительства или садового дома, об изменении параметров планируемого строительства или реконструкции объекта индивидуального жилищного строительства или садового дома оформляются по формам, утвержденным приказом Министерства строительства и жилищно-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уведомлении о планируемом строительстве должны содержаться следующие сведения: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 w:right="9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почтовый адрес и (или) адрес электронной почты для связи с застройщиком; и) способ направления застройщику уведомлений.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заявителем в целях предоставления муниципальной 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уведомлений заявитель может получить: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специалистов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Отдела;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работника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информационно-телекоммуникационной сети «Интернет» на официальном сайте, Едином и региональном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left="567" w:right="13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18.Способы направления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почтовой связи на адрес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путем личного вручения либо через уполномоченного представителя или посредством курьерской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доставки;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через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left="851" w:right="1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19.В соответствии с пунктами 1, 2, 4 части 1 статьи 7 Федерального закона № 210-ФЗ запрещается требовать от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заявителей: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08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инициативе;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13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left="142" w:right="12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20.Основания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28" w:right="16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21.Основания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предусмотрены.</w:t>
      </w:r>
    </w:p>
    <w:p w:rsidR="00FB07DB" w:rsidRPr="00FB07DB" w:rsidRDefault="00FB07DB" w:rsidP="000E3BB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22.Основания для отказа в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</w:t>
      </w:r>
      <w:r w:rsidRPr="00FB07D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 и действующими на дату поступления уведомления о планируемом 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49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участок;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течение десяти рабочих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значения.</w:t>
      </w: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142" w:right="119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23.В случае отсутствия в уведомлении о планируемом строительстве сведений, предусмотренных подпунктами «а» – «и» пункта 18 Административного регламента, или документов, предусмотренных пунктами 2 - 4 пунктов 14, 15 Административного регламента, Отдел в течение трех рабочих дней со дня поступления уведомления о планируемом строительстве, об изменении параметров планируемого строительства возвращает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665" w:right="695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24.Услугами, необходимыми и обязательными для предоставления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описания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Лицом, осуществляющим подготовку описания внешнего облика объекта индивидуального жилищного строительства или садового дома, может являться застройщик либо индивидуальный предприниматель или юридическое лицо, заключившие договор на подготовку проектной документации.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предоставления данной услуги заявителю выдается описание внешнего облика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62" w:right="1089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25.Взимание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платы за предоставление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Размер платы за оказание услуги по подготовке описания внешнего облика объекта индивидуального жилищного строительства или садового дома определяется соглашением,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заключенным между застройщиком и лицом, осуществляющим подготовку данных документов и взимается на основании данного соглашения. Перечень документов, необходимых для оказания услуги, срок предоставления услуги определяется лицом, предоставляющими услугу.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Максимальный срок ожидания в очереди при подаче запроса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89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26.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27.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Уведомления, поступившие в адрес уполномоченного органа, подлежат обязательной регистрации в течение 1 рабочего дня с момента поступления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8" w:right="200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28.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</w:t>
      </w:r>
      <w:r w:rsidRPr="00FB07DB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этажей,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 w:rsidSect="00FB07DB">
          <w:pgSz w:w="11910" w:h="16840"/>
          <w:pgMar w:top="0" w:right="440" w:bottom="1276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Места ожидания должны соответствовать комфортным условиям для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заявителей,  быть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оборудованы информационными стендами, стульями, столами, обеспечены бланками заявлений, письменными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принадлежностями.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   информационных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стендах,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   информационно-телекоммуникационной  </w:t>
      </w:r>
      <w:r w:rsidRPr="00FB07DB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сети</w:t>
      </w:r>
    </w:p>
    <w:p w:rsid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 размещается информация, указанная в пункте 7</w:t>
      </w:r>
      <w:r w:rsidRPr="00FB07D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Административного 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мента.</w:t>
      </w:r>
    </w:p>
    <w:p w:rsidR="00FB07DB" w:rsidRP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 w:firstLine="7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FB07DB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информационных</w:t>
      </w:r>
      <w:r w:rsidRPr="00FB07DB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стендах,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информационном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терминале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B07DB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 телекоммуникационной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сети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«Интернет»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размещается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муниципальная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бейджи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таблички на рабочих местах с указанием фамилий, имен, отчеств (при наличии) и занимаемых</w:t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 доступности и качества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29.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доступности муниципальной услуги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0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99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бесплатность предоставления муниципальной услуги и информации о процедуре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FB07DB">
          <w:pgSz w:w="11910" w:h="16840"/>
          <w:pgMar w:top="568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форме;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заявителем муниципальной услуги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30.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качества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8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39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количество взаимодействий заявителя с должностными лицами при предоставлении муниципальной услуги и их</w:t>
      </w:r>
      <w:r w:rsidRPr="00FB07DB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продолжительность.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53" w:right="1565" w:firstLine="1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right="13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31.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предоставлении муниципальной услуги в электронной форме заявителю обеспечивается: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информации о порядке и сроках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B07DB" w:rsidRPr="00FB07DB" w:rsidRDefault="00FB07DB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32.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необходимо: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790"/>
        </w:tabs>
        <w:autoSpaceDE w:val="0"/>
        <w:autoSpaceDN w:val="0"/>
        <w:spacing w:after="0" w:line="240" w:lineRule="auto"/>
        <w:ind w:left="102" w:right="126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FB07D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66" w:right="353" w:hanging="122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33.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Исчерпывающий перечень административных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процедур</w:t>
      </w:r>
    </w:p>
    <w:p w:rsidR="00FB07DB" w:rsidRPr="00FB07DB" w:rsidRDefault="00FB07DB" w:rsidP="000E3BB4">
      <w:pPr>
        <w:widowControl w:val="0"/>
        <w:tabs>
          <w:tab w:val="left" w:pos="2844"/>
          <w:tab w:val="left" w:pos="4853"/>
          <w:tab w:val="left" w:pos="5915"/>
          <w:tab w:val="left" w:pos="7256"/>
          <w:tab w:val="left" w:pos="7743"/>
          <w:tab w:val="left" w:pos="8563"/>
        </w:tabs>
        <w:autoSpaceDE w:val="0"/>
        <w:autoSpaceDN w:val="0"/>
        <w:spacing w:after="0" w:line="240" w:lineRule="auto"/>
        <w:ind w:left="102" w:right="12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услуги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включает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себя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следующие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административные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регистрация запроса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запроса и прилагаемых к нему документов, принятие решения о предоставлении муниципальной услуги или об отказе в её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и регистрация запроса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851"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34.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запроса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процедуры: регистрация запроса осуществляется в сроки, установленные пунктом 2</w:t>
      </w:r>
      <w:r w:rsid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Должностным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лицом,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ответственным     за     прием     и     регистрацию     запроса о предоставлении муниципальной услуги, является специалист Отдела, ответственный за предоставление муниципальной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приеме и регистрации уведомления о планируемом строительстве является наличие запроса о предоставлении муниципальной услуги и прилагаемых к нему документов.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зарегистрированный запрос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 планируемых строительстве или реконструкции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  и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уполномоченным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35.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– в течение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часа со дня поступления заявления специалисту, ответственному за формирование, направление межведомственных 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получения ответа на межведомственные запросы составляет – 3 рабочих дня со дня поступления межведомственного запроса в орган или организацию, предоставляющие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6A683B" w:rsidRDefault="00FB07DB" w:rsidP="006A683B">
      <w:pPr>
        <w:pStyle w:val="a5"/>
        <w:ind w:right="101"/>
      </w:pPr>
      <w:r w:rsidRPr="00FB07DB">
        <w:t>Максимальный срок выполнения административной процедуры -</w:t>
      </w:r>
      <w:r w:rsidR="006A683B">
        <w:t>3</w:t>
      </w:r>
      <w:r w:rsidR="006A683B">
        <w:t xml:space="preserve"> </w:t>
      </w:r>
      <w:r w:rsidR="006A683B">
        <w:t xml:space="preserve">(три) </w:t>
      </w:r>
      <w:r w:rsidR="006A683B">
        <w:t>рабочий день</w:t>
      </w:r>
      <w:r w:rsidR="006A683B">
        <w:t>.</w:t>
      </w:r>
      <w:r w:rsidR="006A683B">
        <w:t xml:space="preserve"> </w:t>
      </w:r>
    </w:p>
    <w:p w:rsidR="00FB07DB" w:rsidRPr="006A683B" w:rsidRDefault="00FB07DB" w:rsidP="006A683B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07DB" w:rsidRPr="006A683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регламента, которые он вправе предоставить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полученные ответы на межведомственные запросы, содержащие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 фиксации результата </w:t>
      </w:r>
      <w:r w:rsidR="00F160CE"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административной процедуры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регистрация полученного ответа на межведомственный запрос в Системе исполнения регламентов</w:t>
      </w:r>
      <w:r w:rsidRPr="00FB07D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(СИР).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уведомления о планируемом строительстве и прилагаемых к нему документов, принятие решения о предоставлении муниципальной услуги или об</w:t>
      </w:r>
      <w:r w:rsidRPr="00FB07DB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отказе в её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9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 документами и полученных ответов на межведомственные запросы (в случае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рассмотрение представленных документов на предмет наличия (отсутствия) документов и сведений, указанных в пунктах </w:t>
      </w:r>
      <w:r w:rsidRPr="00F160CE">
        <w:rPr>
          <w:rFonts w:ascii="Times New Roman" w:eastAsia="Times New Roman" w:hAnsi="Times New Roman" w:cs="Times New Roman"/>
          <w:sz w:val="24"/>
          <w:lang w:eastAsia="ru-RU" w:bidi="ru-RU"/>
        </w:rPr>
        <w:t>14, 15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настоящего Административного регламента, а также документов, которые заявитель имеет право представить по собственной инициативе.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Отдел направляет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 для рассмотрения описания внешнего облика объекта индивидуального жилищного строительства или садового дома направления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- 2 (два)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ответственным за рассмотрение запроса и прилагаемых к нему документов,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ответственным за подписание документа, являющегося результатом предоставления муниципальной услуги, является заместитель главы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, курирующий сферу деятельности уполномоченного органа, либо лицо, его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замещающее.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  <w:t>14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3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порядке: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240" w:lineRule="auto"/>
        <w:ind w:left="1069" w:hanging="2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выявлении оснований для отказа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433"/>
          <w:tab w:val="left" w:pos="2985"/>
          <w:tab w:val="left" w:pos="4503"/>
          <w:tab w:val="left" w:pos="6387"/>
          <w:tab w:val="left" w:pos="8278"/>
        </w:tabs>
        <w:autoSpaceDE w:val="0"/>
        <w:autoSpaceDN w:val="0"/>
        <w:spacing w:after="0" w:line="240" w:lineRule="auto"/>
        <w:ind w:left="102" w:right="125" w:firstLine="70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</w:t>
      </w:r>
      <w:r w:rsidRPr="00FB07DB">
        <w:rPr>
          <w:rFonts w:ascii="Times New Roman" w:eastAsia="Times New Roman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  <w:r w:rsidRPr="00FB07DB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 регистрируется в журнале</w:t>
      </w:r>
      <w:r w:rsidRPr="00FB07DB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уведомлений. Документ,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являющийся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услуги,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передается специалисту, ответственному за направление (выдачу) заявителю результата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06" w:right="1319" w:firstLine="10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262"/>
        </w:tabs>
        <w:autoSpaceDE w:val="0"/>
        <w:autoSpaceDN w:val="0"/>
        <w:spacing w:after="0" w:line="240" w:lineRule="auto"/>
        <w:ind w:right="126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37.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заявителю документа, являющегося результатом предоставления муниципальной услуги, в уполномоченном органе или</w:t>
      </w:r>
      <w:r w:rsidRPr="00FB07DB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Максимальный срок выполнения административного действия – </w:t>
      </w:r>
      <w:r w:rsidR="006A68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(один) рабочий день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</w:t>
      </w:r>
      <w:bookmarkStart w:id="0" w:name="_GoBack"/>
      <w:bookmarkEnd w:id="0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вручении;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997" w:right="435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статьи 10 Федерального закона № 210-ФЗ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B07DB" w:rsidRPr="00FB07DB" w:rsidRDefault="00A17D9A" w:rsidP="000E3BB4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Едином портале размещается информация о муниципальной услуге, утвержденная форма</w:t>
      </w:r>
      <w:r w:rsidR="00FB07DB"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запроса.</w:t>
      </w:r>
    </w:p>
    <w:p w:rsidR="00FB07DB" w:rsidRPr="00FB07DB" w:rsidRDefault="00A17D9A" w:rsidP="000E3BB4">
      <w:pPr>
        <w:widowControl w:val="0"/>
        <w:tabs>
          <w:tab w:val="left" w:pos="1259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Запись на прием в уполномоченный орган для подачи запроса с использованием Единого портала не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A17D9A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42.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сведений о ходе выполнения запроса с использованием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43.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087" w:right="153" w:hanging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left="142" w:right="12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44.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 w:rsidR="00FB07DB"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заявление).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</w:t>
      </w:r>
      <w:r w:rsidRPr="00FB07DB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опечаток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ошибок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ошибок.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45.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 w:rsidR="00FB07DB" w:rsidRPr="00FB07DB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проверка </w:t>
      </w: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обработка персональных данных, связанных с предоставлением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482"/>
        </w:tabs>
        <w:autoSpaceDE w:val="0"/>
        <w:autoSpaceDN w:val="0"/>
        <w:spacing w:after="0" w:line="240" w:lineRule="auto"/>
        <w:ind w:left="1482" w:hanging="3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 за исполнением Административного</w:t>
      </w:r>
      <w:r w:rsidRPr="00FB07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4" w:right="199" w:hanging="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46.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01"/>
        </w:tabs>
        <w:autoSpaceDE w:val="0"/>
        <w:autoSpaceDN w:val="0"/>
        <w:spacing w:after="0" w:line="240" w:lineRule="auto"/>
        <w:ind w:left="142"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 w:rsidR="00FB07DB"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проверки.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42"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28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B07DB" w:rsidRPr="00FB07DB" w:rsidRDefault="00A17D9A" w:rsidP="000E3BB4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49.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срока регистрации запроса (заявления) заявителя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Административного регламента, выразившееся в нарушении срока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неправомерные  отказы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 документах либо за нарушение установленного срока осуществления таких исправлений;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центров);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Положения, характеризующие требования к порядку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36" w:right="8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569"/>
        </w:tabs>
        <w:autoSpaceDE w:val="0"/>
        <w:autoSpaceDN w:val="0"/>
        <w:spacing w:after="0" w:line="240" w:lineRule="auto"/>
        <w:ind w:left="363" w:right="383" w:firstLine="9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 w:rsidRPr="00FB07D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9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Информация для заинтересованных лиц об их праве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A17D9A">
        <w:rPr>
          <w:rFonts w:ascii="Times New Roman" w:eastAsia="Times New Roman" w:hAnsi="Times New Roman" w:cs="Times New Roman"/>
          <w:sz w:val="24"/>
          <w:lang w:eastAsia="ru-RU" w:bidi="ru-RU"/>
        </w:rPr>
        <w:t>51.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4" w:right="1319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Органы, организации и уполномоченные на рассмотрение жалобы лица, которым может быть направлена жалоба</w:t>
      </w:r>
      <w:r w:rsidRPr="00FB07D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заявителя в досудебном (внесудебном)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64315D" w:rsidRPr="0064315D" w:rsidRDefault="00695B05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52.</w:t>
      </w:r>
      <w:r w:rsidR="0064315D" w:rsidRPr="0064315D">
        <w:t xml:space="preserve"> </w:t>
      </w:r>
      <w:r w:rsidR="0064315D"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обжалования решения должностного лица уполномоченного органа, жалоба </w:t>
      </w: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подается главе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Способы информирования заявителей о порядке подачи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1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53.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заявителей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о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порядке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подачи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рассмотрения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FB07DB"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жалобы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 в следующих формах (по выбору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устной (при личном обращении заявителя и/или по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телефону);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" w:right="31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54.</w:t>
      </w:r>
      <w:r w:rsid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регламентирован: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Федеральным законом от 27.07.2010 №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983EB9" w:rsidRDefault="00983EB9" w:rsidP="000E3BB4">
      <w:pPr>
        <w:widowControl w:val="0"/>
        <w:autoSpaceDE w:val="0"/>
        <w:autoSpaceDN w:val="0"/>
        <w:spacing w:after="0" w:line="240" w:lineRule="auto"/>
        <w:ind w:left="5632"/>
      </w:pPr>
    </w:p>
    <w:sectPr w:rsidR="00983EB9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AE"/>
    <w:multiLevelType w:val="hybridMultilevel"/>
    <w:tmpl w:val="91282FD8"/>
    <w:lvl w:ilvl="0" w:tplc="E2742CEA">
      <w:start w:val="2"/>
      <w:numFmt w:val="decimal"/>
      <w:lvlText w:val="%1."/>
      <w:lvlJc w:val="left"/>
      <w:pPr>
        <w:ind w:left="1215" w:hanging="406"/>
      </w:pPr>
      <w:rPr>
        <w:rFonts w:hint="default"/>
        <w:spacing w:val="-8"/>
        <w:u w:val="single" w:color="000000"/>
        <w:lang w:val="ru-RU" w:eastAsia="ru-RU" w:bidi="ru-RU"/>
      </w:rPr>
    </w:lvl>
    <w:lvl w:ilvl="1" w:tplc="88444042">
      <w:numFmt w:val="bullet"/>
      <w:lvlText w:val="•"/>
      <w:lvlJc w:val="left"/>
      <w:pPr>
        <w:ind w:left="2084" w:hanging="406"/>
      </w:pPr>
      <w:rPr>
        <w:rFonts w:hint="default"/>
        <w:lang w:val="ru-RU" w:eastAsia="ru-RU" w:bidi="ru-RU"/>
      </w:rPr>
    </w:lvl>
    <w:lvl w:ilvl="2" w:tplc="AAA28D54">
      <w:numFmt w:val="bullet"/>
      <w:lvlText w:val="•"/>
      <w:lvlJc w:val="left"/>
      <w:pPr>
        <w:ind w:left="2949" w:hanging="406"/>
      </w:pPr>
      <w:rPr>
        <w:rFonts w:hint="default"/>
        <w:lang w:val="ru-RU" w:eastAsia="ru-RU" w:bidi="ru-RU"/>
      </w:rPr>
    </w:lvl>
    <w:lvl w:ilvl="3" w:tplc="6E1A5A9C">
      <w:numFmt w:val="bullet"/>
      <w:lvlText w:val="•"/>
      <w:lvlJc w:val="left"/>
      <w:pPr>
        <w:ind w:left="3813" w:hanging="406"/>
      </w:pPr>
      <w:rPr>
        <w:rFonts w:hint="default"/>
        <w:lang w:val="ru-RU" w:eastAsia="ru-RU" w:bidi="ru-RU"/>
      </w:rPr>
    </w:lvl>
    <w:lvl w:ilvl="4" w:tplc="6FBCF6D8">
      <w:numFmt w:val="bullet"/>
      <w:lvlText w:val="•"/>
      <w:lvlJc w:val="left"/>
      <w:pPr>
        <w:ind w:left="4678" w:hanging="406"/>
      </w:pPr>
      <w:rPr>
        <w:rFonts w:hint="default"/>
        <w:lang w:val="ru-RU" w:eastAsia="ru-RU" w:bidi="ru-RU"/>
      </w:rPr>
    </w:lvl>
    <w:lvl w:ilvl="5" w:tplc="5A48FE5A">
      <w:numFmt w:val="bullet"/>
      <w:lvlText w:val="•"/>
      <w:lvlJc w:val="left"/>
      <w:pPr>
        <w:ind w:left="5543" w:hanging="406"/>
      </w:pPr>
      <w:rPr>
        <w:rFonts w:hint="default"/>
        <w:lang w:val="ru-RU" w:eastAsia="ru-RU" w:bidi="ru-RU"/>
      </w:rPr>
    </w:lvl>
    <w:lvl w:ilvl="6" w:tplc="83EA40FC">
      <w:numFmt w:val="bullet"/>
      <w:lvlText w:val="•"/>
      <w:lvlJc w:val="left"/>
      <w:pPr>
        <w:ind w:left="6407" w:hanging="406"/>
      </w:pPr>
      <w:rPr>
        <w:rFonts w:hint="default"/>
        <w:lang w:val="ru-RU" w:eastAsia="ru-RU" w:bidi="ru-RU"/>
      </w:rPr>
    </w:lvl>
    <w:lvl w:ilvl="7" w:tplc="96E66A70">
      <w:numFmt w:val="bullet"/>
      <w:lvlText w:val="•"/>
      <w:lvlJc w:val="left"/>
      <w:pPr>
        <w:ind w:left="7272" w:hanging="406"/>
      </w:pPr>
      <w:rPr>
        <w:rFonts w:hint="default"/>
        <w:lang w:val="ru-RU" w:eastAsia="ru-RU" w:bidi="ru-RU"/>
      </w:rPr>
    </w:lvl>
    <w:lvl w:ilvl="8" w:tplc="C1A44AD6">
      <w:numFmt w:val="bullet"/>
      <w:lvlText w:val="•"/>
      <w:lvlJc w:val="left"/>
      <w:pPr>
        <w:ind w:left="8137" w:hanging="406"/>
      </w:pPr>
      <w:rPr>
        <w:rFonts w:hint="default"/>
        <w:lang w:val="ru-RU" w:eastAsia="ru-RU" w:bidi="ru-RU"/>
      </w:rPr>
    </w:lvl>
  </w:abstractNum>
  <w:abstractNum w:abstractNumId="1" w15:restartNumberingAfterBreak="0">
    <w:nsid w:val="152A0DCF"/>
    <w:multiLevelType w:val="hybridMultilevel"/>
    <w:tmpl w:val="C32CE2F4"/>
    <w:lvl w:ilvl="0" w:tplc="62EEBFC6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D7CD8B0">
      <w:numFmt w:val="bullet"/>
      <w:lvlText w:val="•"/>
      <w:lvlJc w:val="left"/>
      <w:pPr>
        <w:ind w:left="1076" w:hanging="370"/>
      </w:pPr>
      <w:rPr>
        <w:rFonts w:hint="default"/>
        <w:lang w:val="ru-RU" w:eastAsia="ru-RU" w:bidi="ru-RU"/>
      </w:rPr>
    </w:lvl>
    <w:lvl w:ilvl="2" w:tplc="8746FC0A">
      <w:numFmt w:val="bullet"/>
      <w:lvlText w:val="•"/>
      <w:lvlJc w:val="left"/>
      <w:pPr>
        <w:ind w:left="2053" w:hanging="370"/>
      </w:pPr>
      <w:rPr>
        <w:rFonts w:hint="default"/>
        <w:lang w:val="ru-RU" w:eastAsia="ru-RU" w:bidi="ru-RU"/>
      </w:rPr>
    </w:lvl>
    <w:lvl w:ilvl="3" w:tplc="BD2609C4">
      <w:numFmt w:val="bullet"/>
      <w:lvlText w:val="•"/>
      <w:lvlJc w:val="left"/>
      <w:pPr>
        <w:ind w:left="3029" w:hanging="370"/>
      </w:pPr>
      <w:rPr>
        <w:rFonts w:hint="default"/>
        <w:lang w:val="ru-RU" w:eastAsia="ru-RU" w:bidi="ru-RU"/>
      </w:rPr>
    </w:lvl>
    <w:lvl w:ilvl="4" w:tplc="FE7A431E">
      <w:numFmt w:val="bullet"/>
      <w:lvlText w:val="•"/>
      <w:lvlJc w:val="left"/>
      <w:pPr>
        <w:ind w:left="4006" w:hanging="370"/>
      </w:pPr>
      <w:rPr>
        <w:rFonts w:hint="default"/>
        <w:lang w:val="ru-RU" w:eastAsia="ru-RU" w:bidi="ru-RU"/>
      </w:rPr>
    </w:lvl>
    <w:lvl w:ilvl="5" w:tplc="5AF8682A">
      <w:numFmt w:val="bullet"/>
      <w:lvlText w:val="•"/>
      <w:lvlJc w:val="left"/>
      <w:pPr>
        <w:ind w:left="4983" w:hanging="370"/>
      </w:pPr>
      <w:rPr>
        <w:rFonts w:hint="default"/>
        <w:lang w:val="ru-RU" w:eastAsia="ru-RU" w:bidi="ru-RU"/>
      </w:rPr>
    </w:lvl>
    <w:lvl w:ilvl="6" w:tplc="74F41CF8">
      <w:numFmt w:val="bullet"/>
      <w:lvlText w:val="•"/>
      <w:lvlJc w:val="left"/>
      <w:pPr>
        <w:ind w:left="5959" w:hanging="370"/>
      </w:pPr>
      <w:rPr>
        <w:rFonts w:hint="default"/>
        <w:lang w:val="ru-RU" w:eastAsia="ru-RU" w:bidi="ru-RU"/>
      </w:rPr>
    </w:lvl>
    <w:lvl w:ilvl="7" w:tplc="AD1C93A0">
      <w:numFmt w:val="bullet"/>
      <w:lvlText w:val="•"/>
      <w:lvlJc w:val="left"/>
      <w:pPr>
        <w:ind w:left="6936" w:hanging="370"/>
      </w:pPr>
      <w:rPr>
        <w:rFonts w:hint="default"/>
        <w:lang w:val="ru-RU" w:eastAsia="ru-RU" w:bidi="ru-RU"/>
      </w:rPr>
    </w:lvl>
    <w:lvl w:ilvl="8" w:tplc="DBA62A46">
      <w:numFmt w:val="bullet"/>
      <w:lvlText w:val="•"/>
      <w:lvlJc w:val="left"/>
      <w:pPr>
        <w:ind w:left="7913" w:hanging="370"/>
      </w:pPr>
      <w:rPr>
        <w:rFonts w:hint="default"/>
        <w:lang w:val="ru-RU" w:eastAsia="ru-RU" w:bidi="ru-RU"/>
      </w:rPr>
    </w:lvl>
  </w:abstractNum>
  <w:abstractNum w:abstractNumId="2" w15:restartNumberingAfterBreak="0">
    <w:nsid w:val="1BA36121"/>
    <w:multiLevelType w:val="hybridMultilevel"/>
    <w:tmpl w:val="DA883DB6"/>
    <w:lvl w:ilvl="0" w:tplc="DCAE97F4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286A82E">
      <w:numFmt w:val="bullet"/>
      <w:lvlText w:val="•"/>
      <w:lvlJc w:val="left"/>
      <w:pPr>
        <w:ind w:left="1076" w:hanging="437"/>
      </w:pPr>
      <w:rPr>
        <w:rFonts w:hint="default"/>
        <w:lang w:val="ru-RU" w:eastAsia="ru-RU" w:bidi="ru-RU"/>
      </w:rPr>
    </w:lvl>
    <w:lvl w:ilvl="2" w:tplc="80CE03F6">
      <w:numFmt w:val="bullet"/>
      <w:lvlText w:val="•"/>
      <w:lvlJc w:val="left"/>
      <w:pPr>
        <w:ind w:left="2053" w:hanging="437"/>
      </w:pPr>
      <w:rPr>
        <w:rFonts w:hint="default"/>
        <w:lang w:val="ru-RU" w:eastAsia="ru-RU" w:bidi="ru-RU"/>
      </w:rPr>
    </w:lvl>
    <w:lvl w:ilvl="3" w:tplc="372E2F50">
      <w:numFmt w:val="bullet"/>
      <w:lvlText w:val="•"/>
      <w:lvlJc w:val="left"/>
      <w:pPr>
        <w:ind w:left="3029" w:hanging="437"/>
      </w:pPr>
      <w:rPr>
        <w:rFonts w:hint="default"/>
        <w:lang w:val="ru-RU" w:eastAsia="ru-RU" w:bidi="ru-RU"/>
      </w:rPr>
    </w:lvl>
    <w:lvl w:ilvl="4" w:tplc="9A2629AA">
      <w:numFmt w:val="bullet"/>
      <w:lvlText w:val="•"/>
      <w:lvlJc w:val="left"/>
      <w:pPr>
        <w:ind w:left="4006" w:hanging="437"/>
      </w:pPr>
      <w:rPr>
        <w:rFonts w:hint="default"/>
        <w:lang w:val="ru-RU" w:eastAsia="ru-RU" w:bidi="ru-RU"/>
      </w:rPr>
    </w:lvl>
    <w:lvl w:ilvl="5" w:tplc="E11C6F06">
      <w:numFmt w:val="bullet"/>
      <w:lvlText w:val="•"/>
      <w:lvlJc w:val="left"/>
      <w:pPr>
        <w:ind w:left="4983" w:hanging="437"/>
      </w:pPr>
      <w:rPr>
        <w:rFonts w:hint="default"/>
        <w:lang w:val="ru-RU" w:eastAsia="ru-RU" w:bidi="ru-RU"/>
      </w:rPr>
    </w:lvl>
    <w:lvl w:ilvl="6" w:tplc="9E6CFDB8">
      <w:numFmt w:val="bullet"/>
      <w:lvlText w:val="•"/>
      <w:lvlJc w:val="left"/>
      <w:pPr>
        <w:ind w:left="5959" w:hanging="437"/>
      </w:pPr>
      <w:rPr>
        <w:rFonts w:hint="default"/>
        <w:lang w:val="ru-RU" w:eastAsia="ru-RU" w:bidi="ru-RU"/>
      </w:rPr>
    </w:lvl>
    <w:lvl w:ilvl="7" w:tplc="3DD8158E">
      <w:numFmt w:val="bullet"/>
      <w:lvlText w:val="•"/>
      <w:lvlJc w:val="left"/>
      <w:pPr>
        <w:ind w:left="6936" w:hanging="437"/>
      </w:pPr>
      <w:rPr>
        <w:rFonts w:hint="default"/>
        <w:lang w:val="ru-RU" w:eastAsia="ru-RU" w:bidi="ru-RU"/>
      </w:rPr>
    </w:lvl>
    <w:lvl w:ilvl="8" w:tplc="6A4EB558">
      <w:numFmt w:val="bullet"/>
      <w:lvlText w:val="•"/>
      <w:lvlJc w:val="left"/>
      <w:pPr>
        <w:ind w:left="7913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2614125F"/>
    <w:multiLevelType w:val="hybridMultilevel"/>
    <w:tmpl w:val="D92C23AE"/>
    <w:lvl w:ilvl="0" w:tplc="36E0A8CA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32A648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5EBA63D6">
      <w:numFmt w:val="bullet"/>
      <w:lvlText w:val="•"/>
      <w:lvlJc w:val="left"/>
      <w:pPr>
        <w:ind w:left="2287" w:hanging="526"/>
      </w:pPr>
      <w:rPr>
        <w:rFonts w:hint="default"/>
        <w:lang w:val="ru-RU" w:eastAsia="ru-RU" w:bidi="ru-RU"/>
      </w:rPr>
    </w:lvl>
    <w:lvl w:ilvl="3" w:tplc="96ACC12C">
      <w:numFmt w:val="bullet"/>
      <w:lvlText w:val="•"/>
      <w:lvlJc w:val="left"/>
      <w:pPr>
        <w:ind w:left="3234" w:hanging="526"/>
      </w:pPr>
      <w:rPr>
        <w:rFonts w:hint="default"/>
        <w:lang w:val="ru-RU" w:eastAsia="ru-RU" w:bidi="ru-RU"/>
      </w:rPr>
    </w:lvl>
    <w:lvl w:ilvl="4" w:tplc="42342DA8">
      <w:numFmt w:val="bullet"/>
      <w:lvlText w:val="•"/>
      <w:lvlJc w:val="left"/>
      <w:pPr>
        <w:ind w:left="4182" w:hanging="526"/>
      </w:pPr>
      <w:rPr>
        <w:rFonts w:hint="default"/>
        <w:lang w:val="ru-RU" w:eastAsia="ru-RU" w:bidi="ru-RU"/>
      </w:rPr>
    </w:lvl>
    <w:lvl w:ilvl="5" w:tplc="DAC411A6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6E94A260">
      <w:numFmt w:val="bullet"/>
      <w:lvlText w:val="•"/>
      <w:lvlJc w:val="left"/>
      <w:pPr>
        <w:ind w:left="6076" w:hanging="526"/>
      </w:pPr>
      <w:rPr>
        <w:rFonts w:hint="default"/>
        <w:lang w:val="ru-RU" w:eastAsia="ru-RU" w:bidi="ru-RU"/>
      </w:rPr>
    </w:lvl>
    <w:lvl w:ilvl="7" w:tplc="C9C89936">
      <w:numFmt w:val="bullet"/>
      <w:lvlText w:val="•"/>
      <w:lvlJc w:val="left"/>
      <w:pPr>
        <w:ind w:left="7024" w:hanging="526"/>
      </w:pPr>
      <w:rPr>
        <w:rFonts w:hint="default"/>
        <w:lang w:val="ru-RU" w:eastAsia="ru-RU" w:bidi="ru-RU"/>
      </w:rPr>
    </w:lvl>
    <w:lvl w:ilvl="8" w:tplc="595ECAF2">
      <w:numFmt w:val="bullet"/>
      <w:lvlText w:val="•"/>
      <w:lvlJc w:val="left"/>
      <w:pPr>
        <w:ind w:left="7971" w:hanging="526"/>
      </w:pPr>
      <w:rPr>
        <w:rFonts w:hint="default"/>
        <w:lang w:val="ru-RU" w:eastAsia="ru-RU" w:bidi="ru-RU"/>
      </w:rPr>
    </w:lvl>
  </w:abstractNum>
  <w:abstractNum w:abstractNumId="4" w15:restartNumberingAfterBreak="0">
    <w:nsid w:val="26EE2838"/>
    <w:multiLevelType w:val="hybridMultilevel"/>
    <w:tmpl w:val="4698A36A"/>
    <w:lvl w:ilvl="0" w:tplc="C7C6712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E8266E6">
      <w:numFmt w:val="bullet"/>
      <w:lvlText w:val="•"/>
      <w:lvlJc w:val="left"/>
      <w:pPr>
        <w:ind w:left="4604" w:hanging="214"/>
      </w:pPr>
      <w:rPr>
        <w:rFonts w:hint="default"/>
        <w:lang w:val="ru-RU" w:eastAsia="ru-RU" w:bidi="ru-RU"/>
      </w:rPr>
    </w:lvl>
    <w:lvl w:ilvl="2" w:tplc="0A64F1AA">
      <w:numFmt w:val="bullet"/>
      <w:lvlText w:val="•"/>
      <w:lvlJc w:val="left"/>
      <w:pPr>
        <w:ind w:left="5189" w:hanging="214"/>
      </w:pPr>
      <w:rPr>
        <w:rFonts w:hint="default"/>
        <w:lang w:val="ru-RU" w:eastAsia="ru-RU" w:bidi="ru-RU"/>
      </w:rPr>
    </w:lvl>
    <w:lvl w:ilvl="3" w:tplc="B978B430">
      <w:numFmt w:val="bullet"/>
      <w:lvlText w:val="•"/>
      <w:lvlJc w:val="left"/>
      <w:pPr>
        <w:ind w:left="5773" w:hanging="214"/>
      </w:pPr>
      <w:rPr>
        <w:rFonts w:hint="default"/>
        <w:lang w:val="ru-RU" w:eastAsia="ru-RU" w:bidi="ru-RU"/>
      </w:rPr>
    </w:lvl>
    <w:lvl w:ilvl="4" w:tplc="2B04AD44">
      <w:numFmt w:val="bullet"/>
      <w:lvlText w:val="•"/>
      <w:lvlJc w:val="left"/>
      <w:pPr>
        <w:ind w:left="6358" w:hanging="214"/>
      </w:pPr>
      <w:rPr>
        <w:rFonts w:hint="default"/>
        <w:lang w:val="ru-RU" w:eastAsia="ru-RU" w:bidi="ru-RU"/>
      </w:rPr>
    </w:lvl>
    <w:lvl w:ilvl="5" w:tplc="87CABA94">
      <w:numFmt w:val="bullet"/>
      <w:lvlText w:val="•"/>
      <w:lvlJc w:val="left"/>
      <w:pPr>
        <w:ind w:left="6943" w:hanging="214"/>
      </w:pPr>
      <w:rPr>
        <w:rFonts w:hint="default"/>
        <w:lang w:val="ru-RU" w:eastAsia="ru-RU" w:bidi="ru-RU"/>
      </w:rPr>
    </w:lvl>
    <w:lvl w:ilvl="6" w:tplc="4234448C">
      <w:numFmt w:val="bullet"/>
      <w:lvlText w:val="•"/>
      <w:lvlJc w:val="left"/>
      <w:pPr>
        <w:ind w:left="7527" w:hanging="214"/>
      </w:pPr>
      <w:rPr>
        <w:rFonts w:hint="default"/>
        <w:lang w:val="ru-RU" w:eastAsia="ru-RU" w:bidi="ru-RU"/>
      </w:rPr>
    </w:lvl>
    <w:lvl w:ilvl="7" w:tplc="28B29844">
      <w:numFmt w:val="bullet"/>
      <w:lvlText w:val="•"/>
      <w:lvlJc w:val="left"/>
      <w:pPr>
        <w:ind w:left="8112" w:hanging="214"/>
      </w:pPr>
      <w:rPr>
        <w:rFonts w:hint="default"/>
        <w:lang w:val="ru-RU" w:eastAsia="ru-RU" w:bidi="ru-RU"/>
      </w:rPr>
    </w:lvl>
    <w:lvl w:ilvl="8" w:tplc="1864F84E">
      <w:numFmt w:val="bullet"/>
      <w:lvlText w:val="•"/>
      <w:lvlJc w:val="left"/>
      <w:pPr>
        <w:ind w:left="8697" w:hanging="214"/>
      </w:pPr>
      <w:rPr>
        <w:rFonts w:hint="default"/>
        <w:lang w:val="ru-RU" w:eastAsia="ru-RU" w:bidi="ru-RU"/>
      </w:rPr>
    </w:lvl>
  </w:abstractNum>
  <w:abstractNum w:abstractNumId="5" w15:restartNumberingAfterBreak="0">
    <w:nsid w:val="2C3C3AD4"/>
    <w:multiLevelType w:val="hybridMultilevel"/>
    <w:tmpl w:val="0D920FAE"/>
    <w:lvl w:ilvl="0" w:tplc="C63A5170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2A1128">
      <w:numFmt w:val="bullet"/>
      <w:lvlText w:val="•"/>
      <w:lvlJc w:val="left"/>
      <w:pPr>
        <w:ind w:left="1076" w:hanging="317"/>
      </w:pPr>
      <w:rPr>
        <w:rFonts w:hint="default"/>
        <w:lang w:val="ru-RU" w:eastAsia="ru-RU" w:bidi="ru-RU"/>
      </w:rPr>
    </w:lvl>
    <w:lvl w:ilvl="2" w:tplc="8012AF12">
      <w:numFmt w:val="bullet"/>
      <w:lvlText w:val="•"/>
      <w:lvlJc w:val="left"/>
      <w:pPr>
        <w:ind w:left="2053" w:hanging="317"/>
      </w:pPr>
      <w:rPr>
        <w:rFonts w:hint="default"/>
        <w:lang w:val="ru-RU" w:eastAsia="ru-RU" w:bidi="ru-RU"/>
      </w:rPr>
    </w:lvl>
    <w:lvl w:ilvl="3" w:tplc="E9028BEC">
      <w:numFmt w:val="bullet"/>
      <w:lvlText w:val="•"/>
      <w:lvlJc w:val="left"/>
      <w:pPr>
        <w:ind w:left="3029" w:hanging="317"/>
      </w:pPr>
      <w:rPr>
        <w:rFonts w:hint="default"/>
        <w:lang w:val="ru-RU" w:eastAsia="ru-RU" w:bidi="ru-RU"/>
      </w:rPr>
    </w:lvl>
    <w:lvl w:ilvl="4" w:tplc="4E80E63E">
      <w:numFmt w:val="bullet"/>
      <w:lvlText w:val="•"/>
      <w:lvlJc w:val="left"/>
      <w:pPr>
        <w:ind w:left="4006" w:hanging="317"/>
      </w:pPr>
      <w:rPr>
        <w:rFonts w:hint="default"/>
        <w:lang w:val="ru-RU" w:eastAsia="ru-RU" w:bidi="ru-RU"/>
      </w:rPr>
    </w:lvl>
    <w:lvl w:ilvl="5" w:tplc="7E3C256A">
      <w:numFmt w:val="bullet"/>
      <w:lvlText w:val="•"/>
      <w:lvlJc w:val="left"/>
      <w:pPr>
        <w:ind w:left="4983" w:hanging="317"/>
      </w:pPr>
      <w:rPr>
        <w:rFonts w:hint="default"/>
        <w:lang w:val="ru-RU" w:eastAsia="ru-RU" w:bidi="ru-RU"/>
      </w:rPr>
    </w:lvl>
    <w:lvl w:ilvl="6" w:tplc="DB5033C6">
      <w:numFmt w:val="bullet"/>
      <w:lvlText w:val="•"/>
      <w:lvlJc w:val="left"/>
      <w:pPr>
        <w:ind w:left="5959" w:hanging="317"/>
      </w:pPr>
      <w:rPr>
        <w:rFonts w:hint="default"/>
        <w:lang w:val="ru-RU" w:eastAsia="ru-RU" w:bidi="ru-RU"/>
      </w:rPr>
    </w:lvl>
    <w:lvl w:ilvl="7" w:tplc="A080DFFE">
      <w:numFmt w:val="bullet"/>
      <w:lvlText w:val="•"/>
      <w:lvlJc w:val="left"/>
      <w:pPr>
        <w:ind w:left="6936" w:hanging="317"/>
      </w:pPr>
      <w:rPr>
        <w:rFonts w:hint="default"/>
        <w:lang w:val="ru-RU" w:eastAsia="ru-RU" w:bidi="ru-RU"/>
      </w:rPr>
    </w:lvl>
    <w:lvl w:ilvl="8" w:tplc="CEDEB3D6">
      <w:numFmt w:val="bullet"/>
      <w:lvlText w:val="•"/>
      <w:lvlJc w:val="left"/>
      <w:pPr>
        <w:ind w:left="7913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30EA4103"/>
    <w:multiLevelType w:val="hybridMultilevel"/>
    <w:tmpl w:val="C56085E0"/>
    <w:lvl w:ilvl="0" w:tplc="8CDC4C24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E63A5E">
      <w:numFmt w:val="bullet"/>
      <w:lvlText w:val="•"/>
      <w:lvlJc w:val="left"/>
      <w:pPr>
        <w:ind w:left="1076" w:hanging="332"/>
      </w:pPr>
      <w:rPr>
        <w:rFonts w:hint="default"/>
        <w:lang w:val="ru-RU" w:eastAsia="ru-RU" w:bidi="ru-RU"/>
      </w:rPr>
    </w:lvl>
    <w:lvl w:ilvl="2" w:tplc="B434BA78">
      <w:numFmt w:val="bullet"/>
      <w:lvlText w:val="•"/>
      <w:lvlJc w:val="left"/>
      <w:pPr>
        <w:ind w:left="2053" w:hanging="332"/>
      </w:pPr>
      <w:rPr>
        <w:rFonts w:hint="default"/>
        <w:lang w:val="ru-RU" w:eastAsia="ru-RU" w:bidi="ru-RU"/>
      </w:rPr>
    </w:lvl>
    <w:lvl w:ilvl="3" w:tplc="1D08177A">
      <w:numFmt w:val="bullet"/>
      <w:lvlText w:val="•"/>
      <w:lvlJc w:val="left"/>
      <w:pPr>
        <w:ind w:left="3029" w:hanging="332"/>
      </w:pPr>
      <w:rPr>
        <w:rFonts w:hint="default"/>
        <w:lang w:val="ru-RU" w:eastAsia="ru-RU" w:bidi="ru-RU"/>
      </w:rPr>
    </w:lvl>
    <w:lvl w:ilvl="4" w:tplc="0A688B98">
      <w:numFmt w:val="bullet"/>
      <w:lvlText w:val="•"/>
      <w:lvlJc w:val="left"/>
      <w:pPr>
        <w:ind w:left="4006" w:hanging="332"/>
      </w:pPr>
      <w:rPr>
        <w:rFonts w:hint="default"/>
        <w:lang w:val="ru-RU" w:eastAsia="ru-RU" w:bidi="ru-RU"/>
      </w:rPr>
    </w:lvl>
    <w:lvl w:ilvl="5" w:tplc="E2407604">
      <w:numFmt w:val="bullet"/>
      <w:lvlText w:val="•"/>
      <w:lvlJc w:val="left"/>
      <w:pPr>
        <w:ind w:left="4983" w:hanging="332"/>
      </w:pPr>
      <w:rPr>
        <w:rFonts w:hint="default"/>
        <w:lang w:val="ru-RU" w:eastAsia="ru-RU" w:bidi="ru-RU"/>
      </w:rPr>
    </w:lvl>
    <w:lvl w:ilvl="6" w:tplc="D16CD15A">
      <w:numFmt w:val="bullet"/>
      <w:lvlText w:val="•"/>
      <w:lvlJc w:val="left"/>
      <w:pPr>
        <w:ind w:left="5959" w:hanging="332"/>
      </w:pPr>
      <w:rPr>
        <w:rFonts w:hint="default"/>
        <w:lang w:val="ru-RU" w:eastAsia="ru-RU" w:bidi="ru-RU"/>
      </w:rPr>
    </w:lvl>
    <w:lvl w:ilvl="7" w:tplc="0FE29932">
      <w:numFmt w:val="bullet"/>
      <w:lvlText w:val="•"/>
      <w:lvlJc w:val="left"/>
      <w:pPr>
        <w:ind w:left="6936" w:hanging="332"/>
      </w:pPr>
      <w:rPr>
        <w:rFonts w:hint="default"/>
        <w:lang w:val="ru-RU" w:eastAsia="ru-RU" w:bidi="ru-RU"/>
      </w:rPr>
    </w:lvl>
    <w:lvl w:ilvl="8" w:tplc="8AB84E88">
      <w:numFmt w:val="bullet"/>
      <w:lvlText w:val="•"/>
      <w:lvlJc w:val="left"/>
      <w:pPr>
        <w:ind w:left="7913" w:hanging="332"/>
      </w:pPr>
      <w:rPr>
        <w:rFonts w:hint="default"/>
        <w:lang w:val="ru-RU" w:eastAsia="ru-RU" w:bidi="ru-RU"/>
      </w:rPr>
    </w:lvl>
  </w:abstractNum>
  <w:abstractNum w:abstractNumId="7" w15:restartNumberingAfterBreak="0">
    <w:nsid w:val="30F02B92"/>
    <w:multiLevelType w:val="hybridMultilevel"/>
    <w:tmpl w:val="5C4432AA"/>
    <w:lvl w:ilvl="0" w:tplc="2E920644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6886BC">
      <w:numFmt w:val="bullet"/>
      <w:lvlText w:val="•"/>
      <w:lvlJc w:val="left"/>
      <w:pPr>
        <w:ind w:left="1076" w:hanging="449"/>
      </w:pPr>
      <w:rPr>
        <w:rFonts w:hint="default"/>
        <w:lang w:val="ru-RU" w:eastAsia="ru-RU" w:bidi="ru-RU"/>
      </w:rPr>
    </w:lvl>
    <w:lvl w:ilvl="2" w:tplc="8280EE1A">
      <w:numFmt w:val="bullet"/>
      <w:lvlText w:val="•"/>
      <w:lvlJc w:val="left"/>
      <w:pPr>
        <w:ind w:left="2053" w:hanging="449"/>
      </w:pPr>
      <w:rPr>
        <w:rFonts w:hint="default"/>
        <w:lang w:val="ru-RU" w:eastAsia="ru-RU" w:bidi="ru-RU"/>
      </w:rPr>
    </w:lvl>
    <w:lvl w:ilvl="3" w:tplc="FDEC0892">
      <w:numFmt w:val="bullet"/>
      <w:lvlText w:val="•"/>
      <w:lvlJc w:val="left"/>
      <w:pPr>
        <w:ind w:left="3029" w:hanging="449"/>
      </w:pPr>
      <w:rPr>
        <w:rFonts w:hint="default"/>
        <w:lang w:val="ru-RU" w:eastAsia="ru-RU" w:bidi="ru-RU"/>
      </w:rPr>
    </w:lvl>
    <w:lvl w:ilvl="4" w:tplc="48FEABB6">
      <w:numFmt w:val="bullet"/>
      <w:lvlText w:val="•"/>
      <w:lvlJc w:val="left"/>
      <w:pPr>
        <w:ind w:left="4006" w:hanging="449"/>
      </w:pPr>
      <w:rPr>
        <w:rFonts w:hint="default"/>
        <w:lang w:val="ru-RU" w:eastAsia="ru-RU" w:bidi="ru-RU"/>
      </w:rPr>
    </w:lvl>
    <w:lvl w:ilvl="5" w:tplc="E034CC24">
      <w:numFmt w:val="bullet"/>
      <w:lvlText w:val="•"/>
      <w:lvlJc w:val="left"/>
      <w:pPr>
        <w:ind w:left="4983" w:hanging="449"/>
      </w:pPr>
      <w:rPr>
        <w:rFonts w:hint="default"/>
        <w:lang w:val="ru-RU" w:eastAsia="ru-RU" w:bidi="ru-RU"/>
      </w:rPr>
    </w:lvl>
    <w:lvl w:ilvl="6" w:tplc="FD462D28">
      <w:numFmt w:val="bullet"/>
      <w:lvlText w:val="•"/>
      <w:lvlJc w:val="left"/>
      <w:pPr>
        <w:ind w:left="5959" w:hanging="449"/>
      </w:pPr>
      <w:rPr>
        <w:rFonts w:hint="default"/>
        <w:lang w:val="ru-RU" w:eastAsia="ru-RU" w:bidi="ru-RU"/>
      </w:rPr>
    </w:lvl>
    <w:lvl w:ilvl="7" w:tplc="C596A97E">
      <w:numFmt w:val="bullet"/>
      <w:lvlText w:val="•"/>
      <w:lvlJc w:val="left"/>
      <w:pPr>
        <w:ind w:left="6936" w:hanging="449"/>
      </w:pPr>
      <w:rPr>
        <w:rFonts w:hint="default"/>
        <w:lang w:val="ru-RU" w:eastAsia="ru-RU" w:bidi="ru-RU"/>
      </w:rPr>
    </w:lvl>
    <w:lvl w:ilvl="8" w:tplc="D8B426DE">
      <w:numFmt w:val="bullet"/>
      <w:lvlText w:val="•"/>
      <w:lvlJc w:val="left"/>
      <w:pPr>
        <w:ind w:left="7913" w:hanging="449"/>
      </w:pPr>
      <w:rPr>
        <w:rFonts w:hint="default"/>
        <w:lang w:val="ru-RU" w:eastAsia="ru-RU" w:bidi="ru-RU"/>
      </w:rPr>
    </w:lvl>
  </w:abstractNum>
  <w:abstractNum w:abstractNumId="8" w15:restartNumberingAfterBreak="0">
    <w:nsid w:val="31997E64"/>
    <w:multiLevelType w:val="hybridMultilevel"/>
    <w:tmpl w:val="4A66B544"/>
    <w:lvl w:ilvl="0" w:tplc="705C1C14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56063A">
      <w:numFmt w:val="bullet"/>
      <w:lvlText w:val="•"/>
      <w:lvlJc w:val="left"/>
      <w:pPr>
        <w:ind w:left="1076" w:hanging="363"/>
      </w:pPr>
      <w:rPr>
        <w:rFonts w:hint="default"/>
        <w:lang w:val="ru-RU" w:eastAsia="ru-RU" w:bidi="ru-RU"/>
      </w:rPr>
    </w:lvl>
    <w:lvl w:ilvl="2" w:tplc="2BFEF430">
      <w:numFmt w:val="bullet"/>
      <w:lvlText w:val="•"/>
      <w:lvlJc w:val="left"/>
      <w:pPr>
        <w:ind w:left="2053" w:hanging="363"/>
      </w:pPr>
      <w:rPr>
        <w:rFonts w:hint="default"/>
        <w:lang w:val="ru-RU" w:eastAsia="ru-RU" w:bidi="ru-RU"/>
      </w:rPr>
    </w:lvl>
    <w:lvl w:ilvl="3" w:tplc="6D246F3E">
      <w:numFmt w:val="bullet"/>
      <w:lvlText w:val="•"/>
      <w:lvlJc w:val="left"/>
      <w:pPr>
        <w:ind w:left="3029" w:hanging="363"/>
      </w:pPr>
      <w:rPr>
        <w:rFonts w:hint="default"/>
        <w:lang w:val="ru-RU" w:eastAsia="ru-RU" w:bidi="ru-RU"/>
      </w:rPr>
    </w:lvl>
    <w:lvl w:ilvl="4" w:tplc="40F0C3E8">
      <w:numFmt w:val="bullet"/>
      <w:lvlText w:val="•"/>
      <w:lvlJc w:val="left"/>
      <w:pPr>
        <w:ind w:left="4006" w:hanging="363"/>
      </w:pPr>
      <w:rPr>
        <w:rFonts w:hint="default"/>
        <w:lang w:val="ru-RU" w:eastAsia="ru-RU" w:bidi="ru-RU"/>
      </w:rPr>
    </w:lvl>
    <w:lvl w:ilvl="5" w:tplc="50F2CDC4">
      <w:numFmt w:val="bullet"/>
      <w:lvlText w:val="•"/>
      <w:lvlJc w:val="left"/>
      <w:pPr>
        <w:ind w:left="4983" w:hanging="363"/>
      </w:pPr>
      <w:rPr>
        <w:rFonts w:hint="default"/>
        <w:lang w:val="ru-RU" w:eastAsia="ru-RU" w:bidi="ru-RU"/>
      </w:rPr>
    </w:lvl>
    <w:lvl w:ilvl="6" w:tplc="5448E0DE">
      <w:numFmt w:val="bullet"/>
      <w:lvlText w:val="•"/>
      <w:lvlJc w:val="left"/>
      <w:pPr>
        <w:ind w:left="5959" w:hanging="363"/>
      </w:pPr>
      <w:rPr>
        <w:rFonts w:hint="default"/>
        <w:lang w:val="ru-RU" w:eastAsia="ru-RU" w:bidi="ru-RU"/>
      </w:rPr>
    </w:lvl>
    <w:lvl w:ilvl="7" w:tplc="47422FC0">
      <w:numFmt w:val="bullet"/>
      <w:lvlText w:val="•"/>
      <w:lvlJc w:val="left"/>
      <w:pPr>
        <w:ind w:left="6936" w:hanging="363"/>
      </w:pPr>
      <w:rPr>
        <w:rFonts w:hint="default"/>
        <w:lang w:val="ru-RU" w:eastAsia="ru-RU" w:bidi="ru-RU"/>
      </w:rPr>
    </w:lvl>
    <w:lvl w:ilvl="8" w:tplc="586EC850">
      <w:numFmt w:val="bullet"/>
      <w:lvlText w:val="•"/>
      <w:lvlJc w:val="left"/>
      <w:pPr>
        <w:ind w:left="7913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41B1C1A"/>
    <w:multiLevelType w:val="hybridMultilevel"/>
    <w:tmpl w:val="AE6260A2"/>
    <w:lvl w:ilvl="0" w:tplc="C152082A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CDC7726">
      <w:numFmt w:val="bullet"/>
      <w:lvlText w:val="•"/>
      <w:lvlJc w:val="left"/>
      <w:pPr>
        <w:ind w:left="1076" w:hanging="432"/>
      </w:pPr>
      <w:rPr>
        <w:rFonts w:hint="default"/>
        <w:lang w:val="ru-RU" w:eastAsia="ru-RU" w:bidi="ru-RU"/>
      </w:rPr>
    </w:lvl>
    <w:lvl w:ilvl="2" w:tplc="781419A4">
      <w:numFmt w:val="bullet"/>
      <w:lvlText w:val="•"/>
      <w:lvlJc w:val="left"/>
      <w:pPr>
        <w:ind w:left="2053" w:hanging="432"/>
      </w:pPr>
      <w:rPr>
        <w:rFonts w:hint="default"/>
        <w:lang w:val="ru-RU" w:eastAsia="ru-RU" w:bidi="ru-RU"/>
      </w:rPr>
    </w:lvl>
    <w:lvl w:ilvl="3" w:tplc="16004572">
      <w:numFmt w:val="bullet"/>
      <w:lvlText w:val="•"/>
      <w:lvlJc w:val="left"/>
      <w:pPr>
        <w:ind w:left="3029" w:hanging="432"/>
      </w:pPr>
      <w:rPr>
        <w:rFonts w:hint="default"/>
        <w:lang w:val="ru-RU" w:eastAsia="ru-RU" w:bidi="ru-RU"/>
      </w:rPr>
    </w:lvl>
    <w:lvl w:ilvl="4" w:tplc="9BCA15A8">
      <w:numFmt w:val="bullet"/>
      <w:lvlText w:val="•"/>
      <w:lvlJc w:val="left"/>
      <w:pPr>
        <w:ind w:left="4006" w:hanging="432"/>
      </w:pPr>
      <w:rPr>
        <w:rFonts w:hint="default"/>
        <w:lang w:val="ru-RU" w:eastAsia="ru-RU" w:bidi="ru-RU"/>
      </w:rPr>
    </w:lvl>
    <w:lvl w:ilvl="5" w:tplc="144C284C">
      <w:numFmt w:val="bullet"/>
      <w:lvlText w:val="•"/>
      <w:lvlJc w:val="left"/>
      <w:pPr>
        <w:ind w:left="4983" w:hanging="432"/>
      </w:pPr>
      <w:rPr>
        <w:rFonts w:hint="default"/>
        <w:lang w:val="ru-RU" w:eastAsia="ru-RU" w:bidi="ru-RU"/>
      </w:rPr>
    </w:lvl>
    <w:lvl w:ilvl="6" w:tplc="5960506C">
      <w:numFmt w:val="bullet"/>
      <w:lvlText w:val="•"/>
      <w:lvlJc w:val="left"/>
      <w:pPr>
        <w:ind w:left="5959" w:hanging="432"/>
      </w:pPr>
      <w:rPr>
        <w:rFonts w:hint="default"/>
        <w:lang w:val="ru-RU" w:eastAsia="ru-RU" w:bidi="ru-RU"/>
      </w:rPr>
    </w:lvl>
    <w:lvl w:ilvl="7" w:tplc="D9902CA8">
      <w:numFmt w:val="bullet"/>
      <w:lvlText w:val="•"/>
      <w:lvlJc w:val="left"/>
      <w:pPr>
        <w:ind w:left="6936" w:hanging="432"/>
      </w:pPr>
      <w:rPr>
        <w:rFonts w:hint="default"/>
        <w:lang w:val="ru-RU" w:eastAsia="ru-RU" w:bidi="ru-RU"/>
      </w:rPr>
    </w:lvl>
    <w:lvl w:ilvl="8" w:tplc="AD1EE192">
      <w:numFmt w:val="bullet"/>
      <w:lvlText w:val="•"/>
      <w:lvlJc w:val="left"/>
      <w:pPr>
        <w:ind w:left="7913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3D4077B9"/>
    <w:multiLevelType w:val="hybridMultilevel"/>
    <w:tmpl w:val="7A42ABE8"/>
    <w:lvl w:ilvl="0" w:tplc="9162CEAA">
      <w:numFmt w:val="bullet"/>
      <w:lvlText w:val="–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722F02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BD289B0">
      <w:numFmt w:val="bullet"/>
      <w:lvlText w:val="•"/>
      <w:lvlJc w:val="left"/>
      <w:pPr>
        <w:ind w:left="2053" w:hanging="152"/>
      </w:pPr>
      <w:rPr>
        <w:rFonts w:hint="default"/>
        <w:lang w:val="ru-RU" w:eastAsia="ru-RU" w:bidi="ru-RU"/>
      </w:rPr>
    </w:lvl>
    <w:lvl w:ilvl="3" w:tplc="8D462624">
      <w:numFmt w:val="bullet"/>
      <w:lvlText w:val="•"/>
      <w:lvlJc w:val="left"/>
      <w:pPr>
        <w:ind w:left="3029" w:hanging="152"/>
      </w:pPr>
      <w:rPr>
        <w:rFonts w:hint="default"/>
        <w:lang w:val="ru-RU" w:eastAsia="ru-RU" w:bidi="ru-RU"/>
      </w:rPr>
    </w:lvl>
    <w:lvl w:ilvl="4" w:tplc="7F94C990">
      <w:numFmt w:val="bullet"/>
      <w:lvlText w:val="•"/>
      <w:lvlJc w:val="left"/>
      <w:pPr>
        <w:ind w:left="4006" w:hanging="152"/>
      </w:pPr>
      <w:rPr>
        <w:rFonts w:hint="default"/>
        <w:lang w:val="ru-RU" w:eastAsia="ru-RU" w:bidi="ru-RU"/>
      </w:rPr>
    </w:lvl>
    <w:lvl w:ilvl="5" w:tplc="4700558A">
      <w:numFmt w:val="bullet"/>
      <w:lvlText w:val="•"/>
      <w:lvlJc w:val="left"/>
      <w:pPr>
        <w:ind w:left="4983" w:hanging="152"/>
      </w:pPr>
      <w:rPr>
        <w:rFonts w:hint="default"/>
        <w:lang w:val="ru-RU" w:eastAsia="ru-RU" w:bidi="ru-RU"/>
      </w:rPr>
    </w:lvl>
    <w:lvl w:ilvl="6" w:tplc="EDBC0CBA">
      <w:numFmt w:val="bullet"/>
      <w:lvlText w:val="•"/>
      <w:lvlJc w:val="left"/>
      <w:pPr>
        <w:ind w:left="5959" w:hanging="152"/>
      </w:pPr>
      <w:rPr>
        <w:rFonts w:hint="default"/>
        <w:lang w:val="ru-RU" w:eastAsia="ru-RU" w:bidi="ru-RU"/>
      </w:rPr>
    </w:lvl>
    <w:lvl w:ilvl="7" w:tplc="7DDCDA12">
      <w:numFmt w:val="bullet"/>
      <w:lvlText w:val="•"/>
      <w:lvlJc w:val="left"/>
      <w:pPr>
        <w:ind w:left="6936" w:hanging="152"/>
      </w:pPr>
      <w:rPr>
        <w:rFonts w:hint="default"/>
        <w:lang w:val="ru-RU" w:eastAsia="ru-RU" w:bidi="ru-RU"/>
      </w:rPr>
    </w:lvl>
    <w:lvl w:ilvl="8" w:tplc="91B094F8">
      <w:numFmt w:val="bullet"/>
      <w:lvlText w:val="•"/>
      <w:lvlJc w:val="left"/>
      <w:pPr>
        <w:ind w:left="7913" w:hanging="152"/>
      </w:pPr>
      <w:rPr>
        <w:rFonts w:hint="default"/>
        <w:lang w:val="ru-RU" w:eastAsia="ru-RU" w:bidi="ru-RU"/>
      </w:rPr>
    </w:lvl>
  </w:abstractNum>
  <w:abstractNum w:abstractNumId="11" w15:restartNumberingAfterBreak="0">
    <w:nsid w:val="46307156"/>
    <w:multiLevelType w:val="hybridMultilevel"/>
    <w:tmpl w:val="A30CACC0"/>
    <w:lvl w:ilvl="0" w:tplc="AF6EAC9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A0E73CE">
      <w:numFmt w:val="bullet"/>
      <w:lvlText w:val="•"/>
      <w:lvlJc w:val="left"/>
      <w:pPr>
        <w:ind w:left="1076" w:hanging="377"/>
      </w:pPr>
      <w:rPr>
        <w:rFonts w:hint="default"/>
        <w:lang w:val="ru-RU" w:eastAsia="ru-RU" w:bidi="ru-RU"/>
      </w:rPr>
    </w:lvl>
    <w:lvl w:ilvl="2" w:tplc="0FFCBC90">
      <w:numFmt w:val="bullet"/>
      <w:lvlText w:val="•"/>
      <w:lvlJc w:val="left"/>
      <w:pPr>
        <w:ind w:left="2053" w:hanging="377"/>
      </w:pPr>
      <w:rPr>
        <w:rFonts w:hint="default"/>
        <w:lang w:val="ru-RU" w:eastAsia="ru-RU" w:bidi="ru-RU"/>
      </w:rPr>
    </w:lvl>
    <w:lvl w:ilvl="3" w:tplc="9B745D4C">
      <w:numFmt w:val="bullet"/>
      <w:lvlText w:val="•"/>
      <w:lvlJc w:val="left"/>
      <w:pPr>
        <w:ind w:left="3029" w:hanging="377"/>
      </w:pPr>
      <w:rPr>
        <w:rFonts w:hint="default"/>
        <w:lang w:val="ru-RU" w:eastAsia="ru-RU" w:bidi="ru-RU"/>
      </w:rPr>
    </w:lvl>
    <w:lvl w:ilvl="4" w:tplc="C14AAACE">
      <w:numFmt w:val="bullet"/>
      <w:lvlText w:val="•"/>
      <w:lvlJc w:val="left"/>
      <w:pPr>
        <w:ind w:left="4006" w:hanging="377"/>
      </w:pPr>
      <w:rPr>
        <w:rFonts w:hint="default"/>
        <w:lang w:val="ru-RU" w:eastAsia="ru-RU" w:bidi="ru-RU"/>
      </w:rPr>
    </w:lvl>
    <w:lvl w:ilvl="5" w:tplc="373EA114">
      <w:numFmt w:val="bullet"/>
      <w:lvlText w:val="•"/>
      <w:lvlJc w:val="left"/>
      <w:pPr>
        <w:ind w:left="4983" w:hanging="377"/>
      </w:pPr>
      <w:rPr>
        <w:rFonts w:hint="default"/>
        <w:lang w:val="ru-RU" w:eastAsia="ru-RU" w:bidi="ru-RU"/>
      </w:rPr>
    </w:lvl>
    <w:lvl w:ilvl="6" w:tplc="0C9635C6">
      <w:numFmt w:val="bullet"/>
      <w:lvlText w:val="•"/>
      <w:lvlJc w:val="left"/>
      <w:pPr>
        <w:ind w:left="5959" w:hanging="377"/>
      </w:pPr>
      <w:rPr>
        <w:rFonts w:hint="default"/>
        <w:lang w:val="ru-RU" w:eastAsia="ru-RU" w:bidi="ru-RU"/>
      </w:rPr>
    </w:lvl>
    <w:lvl w:ilvl="7" w:tplc="41269EE8">
      <w:numFmt w:val="bullet"/>
      <w:lvlText w:val="•"/>
      <w:lvlJc w:val="left"/>
      <w:pPr>
        <w:ind w:left="6936" w:hanging="377"/>
      </w:pPr>
      <w:rPr>
        <w:rFonts w:hint="default"/>
        <w:lang w:val="ru-RU" w:eastAsia="ru-RU" w:bidi="ru-RU"/>
      </w:rPr>
    </w:lvl>
    <w:lvl w:ilvl="8" w:tplc="D882A9AE">
      <w:numFmt w:val="bullet"/>
      <w:lvlText w:val="•"/>
      <w:lvlJc w:val="left"/>
      <w:pPr>
        <w:ind w:left="7913" w:hanging="377"/>
      </w:pPr>
      <w:rPr>
        <w:rFonts w:hint="default"/>
        <w:lang w:val="ru-RU" w:eastAsia="ru-RU" w:bidi="ru-RU"/>
      </w:rPr>
    </w:lvl>
  </w:abstractNum>
  <w:abstractNum w:abstractNumId="12" w15:restartNumberingAfterBreak="0">
    <w:nsid w:val="5CE054C4"/>
    <w:multiLevelType w:val="hybridMultilevel"/>
    <w:tmpl w:val="530EA38A"/>
    <w:lvl w:ilvl="0" w:tplc="8F924138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76EEFB5E">
      <w:numFmt w:val="bullet"/>
      <w:lvlText w:val="•"/>
      <w:lvlJc w:val="left"/>
      <w:pPr>
        <w:ind w:left="1076" w:hanging="252"/>
      </w:pPr>
      <w:rPr>
        <w:rFonts w:hint="default"/>
        <w:lang w:val="ru-RU" w:eastAsia="ru-RU" w:bidi="ru-RU"/>
      </w:rPr>
    </w:lvl>
    <w:lvl w:ilvl="2" w:tplc="05E0CE02">
      <w:numFmt w:val="bullet"/>
      <w:lvlText w:val="•"/>
      <w:lvlJc w:val="left"/>
      <w:pPr>
        <w:ind w:left="2053" w:hanging="252"/>
      </w:pPr>
      <w:rPr>
        <w:rFonts w:hint="default"/>
        <w:lang w:val="ru-RU" w:eastAsia="ru-RU" w:bidi="ru-RU"/>
      </w:rPr>
    </w:lvl>
    <w:lvl w:ilvl="3" w:tplc="AD0E9748">
      <w:numFmt w:val="bullet"/>
      <w:lvlText w:val="•"/>
      <w:lvlJc w:val="left"/>
      <w:pPr>
        <w:ind w:left="3029" w:hanging="252"/>
      </w:pPr>
      <w:rPr>
        <w:rFonts w:hint="default"/>
        <w:lang w:val="ru-RU" w:eastAsia="ru-RU" w:bidi="ru-RU"/>
      </w:rPr>
    </w:lvl>
    <w:lvl w:ilvl="4" w:tplc="316A1730">
      <w:numFmt w:val="bullet"/>
      <w:lvlText w:val="•"/>
      <w:lvlJc w:val="left"/>
      <w:pPr>
        <w:ind w:left="4006" w:hanging="252"/>
      </w:pPr>
      <w:rPr>
        <w:rFonts w:hint="default"/>
        <w:lang w:val="ru-RU" w:eastAsia="ru-RU" w:bidi="ru-RU"/>
      </w:rPr>
    </w:lvl>
    <w:lvl w:ilvl="5" w:tplc="0D0CC69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6" w:tplc="21A28A5C">
      <w:numFmt w:val="bullet"/>
      <w:lvlText w:val="•"/>
      <w:lvlJc w:val="left"/>
      <w:pPr>
        <w:ind w:left="5959" w:hanging="252"/>
      </w:pPr>
      <w:rPr>
        <w:rFonts w:hint="default"/>
        <w:lang w:val="ru-RU" w:eastAsia="ru-RU" w:bidi="ru-RU"/>
      </w:rPr>
    </w:lvl>
    <w:lvl w:ilvl="7" w:tplc="6B262624">
      <w:numFmt w:val="bullet"/>
      <w:lvlText w:val="•"/>
      <w:lvlJc w:val="left"/>
      <w:pPr>
        <w:ind w:left="6936" w:hanging="252"/>
      </w:pPr>
      <w:rPr>
        <w:rFonts w:hint="default"/>
        <w:lang w:val="ru-RU" w:eastAsia="ru-RU" w:bidi="ru-RU"/>
      </w:rPr>
    </w:lvl>
    <w:lvl w:ilvl="8" w:tplc="9E28F3DC">
      <w:numFmt w:val="bullet"/>
      <w:lvlText w:val="•"/>
      <w:lvlJc w:val="left"/>
      <w:pPr>
        <w:ind w:left="7913" w:hanging="252"/>
      </w:pPr>
      <w:rPr>
        <w:rFonts w:hint="default"/>
        <w:lang w:val="ru-RU" w:eastAsia="ru-RU" w:bidi="ru-RU"/>
      </w:rPr>
    </w:lvl>
  </w:abstractNum>
  <w:abstractNum w:abstractNumId="13" w15:restartNumberingAfterBreak="0">
    <w:nsid w:val="6F7F1CFC"/>
    <w:multiLevelType w:val="hybridMultilevel"/>
    <w:tmpl w:val="5F62D0EE"/>
    <w:lvl w:ilvl="0" w:tplc="F440D2EC">
      <w:start w:val="5"/>
      <w:numFmt w:val="decimal"/>
      <w:lvlText w:val="%1."/>
      <w:lvlJc w:val="left"/>
      <w:pPr>
        <w:ind w:left="1050" w:hanging="240"/>
      </w:pPr>
      <w:rPr>
        <w:rFonts w:hint="default"/>
        <w:spacing w:val="-3"/>
        <w:u w:val="single" w:color="000000"/>
        <w:lang w:val="ru-RU" w:eastAsia="ru-RU" w:bidi="ru-RU"/>
      </w:rPr>
    </w:lvl>
    <w:lvl w:ilvl="1" w:tplc="40DED21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1B6E8C48">
      <w:numFmt w:val="bullet"/>
      <w:lvlText w:val="•"/>
      <w:lvlJc w:val="left"/>
      <w:pPr>
        <w:ind w:left="2821" w:hanging="240"/>
      </w:pPr>
      <w:rPr>
        <w:rFonts w:hint="default"/>
        <w:lang w:val="ru-RU" w:eastAsia="ru-RU" w:bidi="ru-RU"/>
      </w:rPr>
    </w:lvl>
    <w:lvl w:ilvl="3" w:tplc="395A83C0">
      <w:numFmt w:val="bullet"/>
      <w:lvlText w:val="•"/>
      <w:lvlJc w:val="left"/>
      <w:pPr>
        <w:ind w:left="3701" w:hanging="240"/>
      </w:pPr>
      <w:rPr>
        <w:rFonts w:hint="default"/>
        <w:lang w:val="ru-RU" w:eastAsia="ru-RU" w:bidi="ru-RU"/>
      </w:rPr>
    </w:lvl>
    <w:lvl w:ilvl="4" w:tplc="BB08B5CE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5" w:tplc="1F80D080">
      <w:numFmt w:val="bullet"/>
      <w:lvlText w:val="•"/>
      <w:lvlJc w:val="left"/>
      <w:pPr>
        <w:ind w:left="5463" w:hanging="240"/>
      </w:pPr>
      <w:rPr>
        <w:rFonts w:hint="default"/>
        <w:lang w:val="ru-RU" w:eastAsia="ru-RU" w:bidi="ru-RU"/>
      </w:rPr>
    </w:lvl>
    <w:lvl w:ilvl="6" w:tplc="789EAFDC">
      <w:numFmt w:val="bullet"/>
      <w:lvlText w:val="•"/>
      <w:lvlJc w:val="left"/>
      <w:pPr>
        <w:ind w:left="6343" w:hanging="240"/>
      </w:pPr>
      <w:rPr>
        <w:rFonts w:hint="default"/>
        <w:lang w:val="ru-RU" w:eastAsia="ru-RU" w:bidi="ru-RU"/>
      </w:rPr>
    </w:lvl>
    <w:lvl w:ilvl="7" w:tplc="25FCBEBA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76806B7E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76AA2A30"/>
    <w:multiLevelType w:val="hybridMultilevel"/>
    <w:tmpl w:val="55FADC36"/>
    <w:lvl w:ilvl="0" w:tplc="85A6CD7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F01500">
      <w:numFmt w:val="bullet"/>
      <w:lvlText w:val="•"/>
      <w:lvlJc w:val="left"/>
      <w:pPr>
        <w:ind w:left="1940" w:hanging="260"/>
      </w:pPr>
      <w:rPr>
        <w:rFonts w:hint="default"/>
        <w:lang w:val="ru-RU" w:eastAsia="ru-RU" w:bidi="ru-RU"/>
      </w:rPr>
    </w:lvl>
    <w:lvl w:ilvl="2" w:tplc="FB5A630E">
      <w:numFmt w:val="bullet"/>
      <w:lvlText w:val="•"/>
      <w:lvlJc w:val="left"/>
      <w:pPr>
        <w:ind w:left="2821" w:hanging="260"/>
      </w:pPr>
      <w:rPr>
        <w:rFonts w:hint="default"/>
        <w:lang w:val="ru-RU" w:eastAsia="ru-RU" w:bidi="ru-RU"/>
      </w:rPr>
    </w:lvl>
    <w:lvl w:ilvl="3" w:tplc="7CCCFDCC">
      <w:numFmt w:val="bullet"/>
      <w:lvlText w:val="•"/>
      <w:lvlJc w:val="left"/>
      <w:pPr>
        <w:ind w:left="3701" w:hanging="260"/>
      </w:pPr>
      <w:rPr>
        <w:rFonts w:hint="default"/>
        <w:lang w:val="ru-RU" w:eastAsia="ru-RU" w:bidi="ru-RU"/>
      </w:rPr>
    </w:lvl>
    <w:lvl w:ilvl="4" w:tplc="0ECE70B2">
      <w:numFmt w:val="bullet"/>
      <w:lvlText w:val="•"/>
      <w:lvlJc w:val="left"/>
      <w:pPr>
        <w:ind w:left="4582" w:hanging="260"/>
      </w:pPr>
      <w:rPr>
        <w:rFonts w:hint="default"/>
        <w:lang w:val="ru-RU" w:eastAsia="ru-RU" w:bidi="ru-RU"/>
      </w:rPr>
    </w:lvl>
    <w:lvl w:ilvl="5" w:tplc="C2527700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ADB227FE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834A3072">
      <w:numFmt w:val="bullet"/>
      <w:lvlText w:val="•"/>
      <w:lvlJc w:val="left"/>
      <w:pPr>
        <w:ind w:left="7224" w:hanging="260"/>
      </w:pPr>
      <w:rPr>
        <w:rFonts w:hint="default"/>
        <w:lang w:val="ru-RU" w:eastAsia="ru-RU" w:bidi="ru-RU"/>
      </w:rPr>
    </w:lvl>
    <w:lvl w:ilvl="8" w:tplc="F9B08978">
      <w:numFmt w:val="bullet"/>
      <w:lvlText w:val="•"/>
      <w:lvlJc w:val="left"/>
      <w:pPr>
        <w:ind w:left="8105" w:hanging="2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F"/>
    <w:rsid w:val="00094750"/>
    <w:rsid w:val="000E3BB4"/>
    <w:rsid w:val="000F0385"/>
    <w:rsid w:val="00245630"/>
    <w:rsid w:val="002D1FF3"/>
    <w:rsid w:val="00617B4B"/>
    <w:rsid w:val="0064110F"/>
    <w:rsid w:val="0064315D"/>
    <w:rsid w:val="0069316E"/>
    <w:rsid w:val="00695B05"/>
    <w:rsid w:val="006A683B"/>
    <w:rsid w:val="00717F4F"/>
    <w:rsid w:val="00983EB9"/>
    <w:rsid w:val="009E400E"/>
    <w:rsid w:val="00A17D9A"/>
    <w:rsid w:val="00C64D83"/>
    <w:rsid w:val="00D74F9A"/>
    <w:rsid w:val="00F160CE"/>
    <w:rsid w:val="00F91508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484"/>
  <w15:chartTrackingRefBased/>
  <w15:docId w15:val="{7F433F02-0BF5-407A-A3EA-BF2DCA1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B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6A683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683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10188</Words>
  <Characters>58074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13</cp:revision>
  <cp:lastPrinted>2020-11-23T09:38:00Z</cp:lastPrinted>
  <dcterms:created xsi:type="dcterms:W3CDTF">2020-09-01T05:51:00Z</dcterms:created>
  <dcterms:modified xsi:type="dcterms:W3CDTF">2020-11-23T09:39:00Z</dcterms:modified>
</cp:coreProperties>
</file>