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8" w:rsidRDefault="00502FF8" w:rsidP="00502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</w:p>
    <w:p w:rsidR="00502FF8" w:rsidRDefault="00502FF8" w:rsidP="00502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бюджетной, социальной и экономической эффективности </w:t>
      </w:r>
    </w:p>
    <w:p w:rsidR="00502FF8" w:rsidRPr="004716F6" w:rsidRDefault="00502FF8" w:rsidP="00502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налоговых льгот, предоставляемых на территории городского поселения Приобье </w:t>
      </w:r>
    </w:p>
    <w:p w:rsidR="00502FF8" w:rsidRDefault="00502FF8" w:rsidP="00502F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851"/>
        <w:gridCol w:w="1842"/>
        <w:gridCol w:w="993"/>
        <w:gridCol w:w="992"/>
        <w:gridCol w:w="1808"/>
      </w:tblGrid>
      <w:tr w:rsidR="00054E34" w:rsidTr="00E22BE9">
        <w:tc>
          <w:tcPr>
            <w:tcW w:w="2093" w:type="dxa"/>
            <w:vMerge w:val="restart"/>
          </w:tcPr>
          <w:p w:rsidR="00054E34" w:rsidRPr="00EB4859" w:rsidRDefault="00054E34" w:rsidP="00E22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859">
              <w:rPr>
                <w:rFonts w:ascii="Times New Roman" w:hAnsi="Times New Roman" w:cs="Times New Roman"/>
                <w:b/>
              </w:rPr>
              <w:t xml:space="preserve">Наименование налога </w:t>
            </w:r>
          </w:p>
        </w:tc>
        <w:tc>
          <w:tcPr>
            <w:tcW w:w="1843" w:type="dxa"/>
            <w:gridSpan w:val="2"/>
          </w:tcPr>
          <w:p w:rsidR="00054E34" w:rsidRPr="00EB4859" w:rsidRDefault="00054E34" w:rsidP="00E22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859">
              <w:rPr>
                <w:rFonts w:ascii="Times New Roman" w:hAnsi="Times New Roman" w:cs="Times New Roman"/>
                <w:b/>
              </w:rPr>
              <w:t>Сумма исчисленного налога</w:t>
            </w:r>
          </w:p>
        </w:tc>
        <w:tc>
          <w:tcPr>
            <w:tcW w:w="1842" w:type="dxa"/>
            <w:vMerge w:val="restart"/>
          </w:tcPr>
          <w:p w:rsidR="00054E34" w:rsidRPr="00EB4859" w:rsidRDefault="00054E34" w:rsidP="00E22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859">
              <w:rPr>
                <w:rFonts w:ascii="Times New Roman" w:hAnsi="Times New Roman" w:cs="Times New Roman"/>
                <w:b/>
              </w:rPr>
              <w:t>Бюджетная эффективность налоговых льгот</w:t>
            </w:r>
          </w:p>
        </w:tc>
        <w:tc>
          <w:tcPr>
            <w:tcW w:w="1985" w:type="dxa"/>
            <w:gridSpan w:val="2"/>
          </w:tcPr>
          <w:p w:rsidR="00054E34" w:rsidRPr="00EB4859" w:rsidRDefault="00054E34" w:rsidP="00E22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859">
              <w:rPr>
                <w:rFonts w:ascii="Times New Roman" w:hAnsi="Times New Roman" w:cs="Times New Roman"/>
                <w:b/>
              </w:rPr>
              <w:t>Сумма предоставленных налоговых льгот</w:t>
            </w:r>
          </w:p>
        </w:tc>
        <w:tc>
          <w:tcPr>
            <w:tcW w:w="1808" w:type="dxa"/>
            <w:vMerge w:val="restart"/>
          </w:tcPr>
          <w:p w:rsidR="00054E34" w:rsidRPr="00EB4859" w:rsidRDefault="00054E34" w:rsidP="00E22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859">
              <w:rPr>
                <w:rFonts w:ascii="Times New Roman" w:hAnsi="Times New Roman" w:cs="Times New Roman"/>
                <w:b/>
              </w:rPr>
              <w:t>Коэффициент экономической эффективности</w:t>
            </w:r>
          </w:p>
        </w:tc>
      </w:tr>
      <w:tr w:rsidR="00054E34" w:rsidTr="00E22BE9">
        <w:tc>
          <w:tcPr>
            <w:tcW w:w="2093" w:type="dxa"/>
            <w:vMerge/>
          </w:tcPr>
          <w:p w:rsidR="00054E34" w:rsidRDefault="00054E34" w:rsidP="00E2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E34" w:rsidRPr="00054E34" w:rsidRDefault="00054E34" w:rsidP="0005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054E34" w:rsidRPr="00054E34" w:rsidRDefault="00054E34" w:rsidP="0005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2" w:type="dxa"/>
            <w:vMerge/>
          </w:tcPr>
          <w:p w:rsidR="00054E34" w:rsidRDefault="00054E34" w:rsidP="00E2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34" w:rsidRPr="00054E34" w:rsidRDefault="00054E34" w:rsidP="0005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054E34" w:rsidRPr="00054E34" w:rsidRDefault="00054E34" w:rsidP="0005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08" w:type="dxa"/>
            <w:vMerge/>
          </w:tcPr>
          <w:p w:rsidR="00054E34" w:rsidRDefault="00054E34" w:rsidP="00E2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E34" w:rsidTr="00E22BE9">
        <w:tc>
          <w:tcPr>
            <w:tcW w:w="2093" w:type="dxa"/>
          </w:tcPr>
          <w:p w:rsidR="00054E34" w:rsidRPr="00EB4859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с  юридических лиц</w:t>
            </w:r>
          </w:p>
        </w:tc>
        <w:tc>
          <w:tcPr>
            <w:tcW w:w="992" w:type="dxa"/>
          </w:tcPr>
          <w:p w:rsidR="00054E34" w:rsidRPr="00054E34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3 936</w:t>
            </w:r>
          </w:p>
        </w:tc>
        <w:tc>
          <w:tcPr>
            <w:tcW w:w="851" w:type="dxa"/>
          </w:tcPr>
          <w:p w:rsidR="00054E34" w:rsidRPr="00054E34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5 911</w:t>
            </w:r>
          </w:p>
        </w:tc>
        <w:tc>
          <w:tcPr>
            <w:tcW w:w="1842" w:type="dxa"/>
          </w:tcPr>
          <w:p w:rsidR="00054E34" w:rsidRPr="00487B7A" w:rsidRDefault="00487B7A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993" w:type="dxa"/>
          </w:tcPr>
          <w:p w:rsidR="00054E34" w:rsidRPr="00054E34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</w:tcPr>
          <w:p w:rsidR="00054E34" w:rsidRPr="00054E34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7 792</w:t>
            </w:r>
          </w:p>
        </w:tc>
        <w:tc>
          <w:tcPr>
            <w:tcW w:w="1808" w:type="dxa"/>
          </w:tcPr>
          <w:p w:rsidR="00054E34" w:rsidRPr="00EB4859" w:rsidRDefault="00487B7A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054E34" w:rsidTr="00E22BE9">
        <w:tc>
          <w:tcPr>
            <w:tcW w:w="2093" w:type="dxa"/>
          </w:tcPr>
          <w:p w:rsidR="00054E34" w:rsidRPr="00EB4859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с физических лиц</w:t>
            </w:r>
          </w:p>
        </w:tc>
        <w:tc>
          <w:tcPr>
            <w:tcW w:w="992" w:type="dxa"/>
          </w:tcPr>
          <w:p w:rsidR="00054E34" w:rsidRPr="00054E34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1 872</w:t>
            </w:r>
          </w:p>
        </w:tc>
        <w:tc>
          <w:tcPr>
            <w:tcW w:w="851" w:type="dxa"/>
          </w:tcPr>
          <w:p w:rsidR="00054E34" w:rsidRPr="00054E34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2 717</w:t>
            </w:r>
          </w:p>
        </w:tc>
        <w:tc>
          <w:tcPr>
            <w:tcW w:w="1842" w:type="dxa"/>
          </w:tcPr>
          <w:p w:rsidR="00054E34" w:rsidRPr="00EB4859" w:rsidRDefault="00487B7A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93" w:type="dxa"/>
          </w:tcPr>
          <w:p w:rsidR="00054E34" w:rsidRPr="00054E34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54E34" w:rsidRPr="00054E34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8" w:type="dxa"/>
          </w:tcPr>
          <w:p w:rsidR="00054E34" w:rsidRPr="00EB4859" w:rsidRDefault="006603CF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054E34" w:rsidTr="00E22BE9">
        <w:tc>
          <w:tcPr>
            <w:tcW w:w="2093" w:type="dxa"/>
          </w:tcPr>
          <w:p w:rsidR="00054E34" w:rsidRPr="00EB4859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054E34" w:rsidRPr="00054E34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1 841</w:t>
            </w:r>
          </w:p>
        </w:tc>
        <w:tc>
          <w:tcPr>
            <w:tcW w:w="851" w:type="dxa"/>
          </w:tcPr>
          <w:p w:rsidR="00054E34" w:rsidRPr="00075909" w:rsidRDefault="00075909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1 333</w:t>
            </w:r>
          </w:p>
        </w:tc>
        <w:tc>
          <w:tcPr>
            <w:tcW w:w="1842" w:type="dxa"/>
          </w:tcPr>
          <w:p w:rsidR="00054E34" w:rsidRPr="00EB4859" w:rsidRDefault="00487B7A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3" w:type="dxa"/>
          </w:tcPr>
          <w:p w:rsidR="00054E34" w:rsidRPr="007C0A87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4E34" w:rsidRPr="007C0A87" w:rsidRDefault="00054E34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54E34" w:rsidRPr="00EB4859" w:rsidRDefault="006603CF" w:rsidP="00E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1881" w:rsidRDefault="00EC1881" w:rsidP="00DE2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526" w:rsidRDefault="00E107DC" w:rsidP="00DE2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7DC">
        <w:rPr>
          <w:rFonts w:ascii="Times New Roman" w:hAnsi="Times New Roman" w:cs="Times New Roman"/>
          <w:sz w:val="24"/>
          <w:szCs w:val="24"/>
        </w:rPr>
        <w:t xml:space="preserve">Источником информации для расчета оценки эффективности налоговых льгот </w:t>
      </w:r>
      <w:r w:rsidR="00770136">
        <w:rPr>
          <w:rFonts w:ascii="Times New Roman" w:hAnsi="Times New Roman" w:cs="Times New Roman"/>
          <w:sz w:val="24"/>
          <w:szCs w:val="24"/>
        </w:rPr>
        <w:t>послужили</w:t>
      </w:r>
      <w:r w:rsidRPr="00E107DC">
        <w:rPr>
          <w:rFonts w:ascii="Times New Roman" w:hAnsi="Times New Roman" w:cs="Times New Roman"/>
          <w:sz w:val="24"/>
          <w:szCs w:val="24"/>
        </w:rPr>
        <w:t xml:space="preserve"> данные администратора налоговых доходов МРИ ФНС России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7DC">
        <w:rPr>
          <w:rFonts w:ascii="Times New Roman" w:hAnsi="Times New Roman" w:cs="Times New Roman"/>
          <w:sz w:val="24"/>
          <w:szCs w:val="24"/>
        </w:rPr>
        <w:t xml:space="preserve"> по ХМАО-Югре</w:t>
      </w:r>
      <w:r w:rsidR="009A3526">
        <w:rPr>
          <w:rFonts w:ascii="Times New Roman" w:hAnsi="Times New Roman" w:cs="Times New Roman"/>
          <w:sz w:val="24"/>
          <w:szCs w:val="24"/>
        </w:rPr>
        <w:t xml:space="preserve"> – отчет о налоговой базе и структуре начислений по местным налогам за 201</w:t>
      </w:r>
      <w:r w:rsidR="00054E34">
        <w:rPr>
          <w:rFonts w:ascii="Times New Roman" w:hAnsi="Times New Roman" w:cs="Times New Roman"/>
          <w:sz w:val="24"/>
          <w:szCs w:val="24"/>
        </w:rPr>
        <w:t>4</w:t>
      </w:r>
      <w:r w:rsidR="009A3526">
        <w:rPr>
          <w:rFonts w:ascii="Times New Roman" w:hAnsi="Times New Roman" w:cs="Times New Roman"/>
          <w:sz w:val="24"/>
          <w:szCs w:val="24"/>
        </w:rPr>
        <w:t>, 201</w:t>
      </w:r>
      <w:r w:rsidR="00054E34">
        <w:rPr>
          <w:rFonts w:ascii="Times New Roman" w:hAnsi="Times New Roman" w:cs="Times New Roman"/>
          <w:sz w:val="24"/>
          <w:szCs w:val="24"/>
        </w:rPr>
        <w:t>5</w:t>
      </w:r>
      <w:r w:rsidR="009A3526">
        <w:rPr>
          <w:rFonts w:ascii="Times New Roman" w:hAnsi="Times New Roman" w:cs="Times New Roman"/>
          <w:sz w:val="24"/>
          <w:szCs w:val="24"/>
        </w:rPr>
        <w:t xml:space="preserve"> годы по форме №5-МН.</w:t>
      </w:r>
    </w:p>
    <w:p w:rsidR="009C33A0" w:rsidRPr="006603CF" w:rsidRDefault="00DE239E" w:rsidP="00DE2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3CF">
        <w:rPr>
          <w:rFonts w:ascii="Times New Roman" w:hAnsi="Times New Roman" w:cs="Times New Roman"/>
          <w:sz w:val="24"/>
          <w:szCs w:val="24"/>
        </w:rPr>
        <w:t>Оценивая бюджетную эффективность налоговых льгот следует отметить положительную динамику по земельному налогу: коэффициент бюджетной эффективности по земельному налогу, взимаемому с юридических лиц равен 1,</w:t>
      </w:r>
      <w:r w:rsidR="006603CF" w:rsidRPr="006603CF">
        <w:rPr>
          <w:rFonts w:ascii="Times New Roman" w:hAnsi="Times New Roman" w:cs="Times New Roman"/>
          <w:sz w:val="24"/>
          <w:szCs w:val="24"/>
        </w:rPr>
        <w:t>50</w:t>
      </w:r>
      <w:r w:rsidRPr="006603CF">
        <w:rPr>
          <w:rFonts w:ascii="Times New Roman" w:hAnsi="Times New Roman" w:cs="Times New Roman"/>
          <w:sz w:val="24"/>
          <w:szCs w:val="24"/>
        </w:rPr>
        <w:t>, по земельному налогу, взимаемому с физических лиц – 1,</w:t>
      </w:r>
      <w:r w:rsidR="006603CF" w:rsidRPr="006603CF">
        <w:rPr>
          <w:rFonts w:ascii="Times New Roman" w:hAnsi="Times New Roman" w:cs="Times New Roman"/>
          <w:sz w:val="24"/>
          <w:szCs w:val="24"/>
        </w:rPr>
        <w:t>45</w:t>
      </w:r>
      <w:r w:rsidRPr="006603CF">
        <w:rPr>
          <w:rFonts w:ascii="Times New Roman" w:hAnsi="Times New Roman" w:cs="Times New Roman"/>
          <w:sz w:val="24"/>
          <w:szCs w:val="24"/>
        </w:rPr>
        <w:t xml:space="preserve">. </w:t>
      </w:r>
      <w:r w:rsidR="006603CF">
        <w:rPr>
          <w:rFonts w:ascii="Times New Roman" w:hAnsi="Times New Roman" w:cs="Times New Roman"/>
          <w:sz w:val="24"/>
          <w:szCs w:val="24"/>
        </w:rPr>
        <w:t>Как и в прошлом периоде н</w:t>
      </w:r>
      <w:r w:rsidR="00EC1881" w:rsidRPr="006603CF">
        <w:rPr>
          <w:rFonts w:ascii="Times New Roman" w:hAnsi="Times New Roman" w:cs="Times New Roman"/>
          <w:sz w:val="24"/>
          <w:szCs w:val="24"/>
        </w:rPr>
        <w:t xml:space="preserve">ачисление по данному виду налога </w:t>
      </w:r>
      <w:r w:rsidR="00770136" w:rsidRPr="006603CF">
        <w:rPr>
          <w:rFonts w:ascii="Times New Roman" w:hAnsi="Times New Roman" w:cs="Times New Roman"/>
          <w:sz w:val="24"/>
          <w:szCs w:val="24"/>
        </w:rPr>
        <w:t>в 201</w:t>
      </w:r>
      <w:r w:rsidR="006603CF">
        <w:rPr>
          <w:rFonts w:ascii="Times New Roman" w:hAnsi="Times New Roman" w:cs="Times New Roman"/>
          <w:sz w:val="24"/>
          <w:szCs w:val="24"/>
        </w:rPr>
        <w:t>5</w:t>
      </w:r>
      <w:r w:rsidR="00770136" w:rsidRPr="006603C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C1881" w:rsidRPr="006603CF">
        <w:rPr>
          <w:rFonts w:ascii="Times New Roman" w:hAnsi="Times New Roman" w:cs="Times New Roman"/>
          <w:sz w:val="24"/>
          <w:szCs w:val="24"/>
        </w:rPr>
        <w:t xml:space="preserve">увеличилось в сравнении с предшествующим годом. </w:t>
      </w:r>
    </w:p>
    <w:p w:rsidR="00DE239E" w:rsidRPr="00054E34" w:rsidRDefault="00DE239E" w:rsidP="00DE2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78E3">
        <w:rPr>
          <w:rFonts w:ascii="Times New Roman" w:hAnsi="Times New Roman" w:cs="Times New Roman"/>
          <w:sz w:val="24"/>
          <w:szCs w:val="24"/>
        </w:rPr>
        <w:t>Коэффициент бюджетной эффективности по налогу на имущество физических лиц составил 0,</w:t>
      </w:r>
      <w:r w:rsidR="00C078E3" w:rsidRPr="00C078E3">
        <w:rPr>
          <w:rFonts w:ascii="Times New Roman" w:hAnsi="Times New Roman" w:cs="Times New Roman"/>
          <w:sz w:val="24"/>
          <w:szCs w:val="24"/>
        </w:rPr>
        <w:t>72</w:t>
      </w:r>
      <w:r w:rsidRPr="00C078E3">
        <w:rPr>
          <w:rFonts w:ascii="Times New Roman" w:hAnsi="Times New Roman" w:cs="Times New Roman"/>
          <w:sz w:val="24"/>
          <w:szCs w:val="24"/>
        </w:rPr>
        <w:t xml:space="preserve">. Как видно из таблицы, такой показатель сложился из-за уменьшения суммы начисленного налога на имущество физических лиц. </w:t>
      </w:r>
      <w:r w:rsidR="00C078E3" w:rsidRPr="00C078E3">
        <w:rPr>
          <w:rFonts w:ascii="Times New Roman" w:hAnsi="Times New Roman" w:cs="Times New Roman"/>
          <w:sz w:val="24"/>
          <w:szCs w:val="24"/>
        </w:rPr>
        <w:t>Причинами снижения начислени</w:t>
      </w:r>
      <w:r w:rsidR="00C078E3">
        <w:rPr>
          <w:rFonts w:ascii="Times New Roman" w:hAnsi="Times New Roman" w:cs="Times New Roman"/>
          <w:sz w:val="24"/>
          <w:szCs w:val="24"/>
        </w:rPr>
        <w:t xml:space="preserve">й по налогу на имущество физических лиц является переход на новый порядок исчисления данного вида налога, а именно расчет налога теперь производится исходя из кадастровой стоимости объекта, а не инвентаризационной как было это ранее. </w:t>
      </w:r>
    </w:p>
    <w:p w:rsidR="00E7714E" w:rsidRPr="00C078E3" w:rsidRDefault="00E7714E" w:rsidP="006603CF">
      <w:pPr>
        <w:pStyle w:val="a4"/>
        <w:spacing w:before="0" w:beforeAutospacing="0" w:after="0" w:afterAutospacing="0" w:line="276" w:lineRule="auto"/>
        <w:ind w:firstLine="567"/>
        <w:jc w:val="both"/>
      </w:pPr>
      <w:r w:rsidRPr="00C078E3">
        <w:t xml:space="preserve">В целях обеспечения устойчивого социально-экономического развития поселения и повышения социальной защищенности населения, решениями Совета депутатов городского поселения Приобье определенным категориям налогоплательщиков предоставляются льготы по уплате местных налогов. </w:t>
      </w:r>
    </w:p>
    <w:p w:rsidR="00E7714E" w:rsidRPr="00C078E3" w:rsidRDefault="00E7714E" w:rsidP="006603CF">
      <w:pPr>
        <w:pStyle w:val="a4"/>
        <w:spacing w:before="0" w:beforeAutospacing="0" w:after="0" w:afterAutospacing="0" w:line="276" w:lineRule="auto"/>
        <w:ind w:firstLine="709"/>
        <w:jc w:val="both"/>
      </w:pPr>
      <w:r w:rsidRPr="00C078E3">
        <w:t>Общий объем недополученных доходов местного бюджета в связи с предоставлением налоговых льгот по местным налогам в 201</w:t>
      </w:r>
      <w:r w:rsidR="00C078E3" w:rsidRPr="00C078E3">
        <w:t>5</w:t>
      </w:r>
      <w:r w:rsidR="00C078E3">
        <w:t xml:space="preserve"> году составил </w:t>
      </w:r>
      <w:r w:rsidR="00C078E3" w:rsidRPr="00C078E3">
        <w:t>7 875,0</w:t>
      </w:r>
      <w:r w:rsidRPr="00C078E3">
        <w:t xml:space="preserve"> тыс. рублей. В том числе: </w:t>
      </w:r>
      <w:r w:rsidR="00B11EC5" w:rsidRPr="00C078E3">
        <w:t>по земель</w:t>
      </w:r>
      <w:r w:rsidR="00C078E3" w:rsidRPr="00C078E3">
        <w:t>ному налогу, взимаемому с юридических лиц</w:t>
      </w:r>
      <w:r w:rsidR="00B11EC5" w:rsidRPr="00C078E3">
        <w:t> </w:t>
      </w:r>
      <w:r w:rsidR="00C078E3" w:rsidRPr="00C078E3">
        <w:t>7 792,0</w:t>
      </w:r>
      <w:r w:rsidR="00B11EC5" w:rsidRPr="00C078E3">
        <w:t xml:space="preserve"> тыс. рублей, </w:t>
      </w:r>
      <w:r w:rsidR="00C078E3" w:rsidRPr="00C078E3">
        <w:t xml:space="preserve">по земельному налогу, взимаемому с </w:t>
      </w:r>
      <w:r w:rsidR="00C078E3">
        <w:t>физических</w:t>
      </w:r>
      <w:r w:rsidR="00C078E3" w:rsidRPr="00C078E3">
        <w:t xml:space="preserve"> лиц </w:t>
      </w:r>
      <w:r w:rsidR="00B11EC5" w:rsidRPr="00C078E3">
        <w:t xml:space="preserve">– </w:t>
      </w:r>
      <w:r w:rsidR="00C078E3" w:rsidRPr="00C078E3">
        <w:t>83 тыс. руб</w:t>
      </w:r>
      <w:r w:rsidR="00B11EC5" w:rsidRPr="00C078E3">
        <w:t>.</w:t>
      </w:r>
    </w:p>
    <w:p w:rsidR="00432DEC" w:rsidRPr="00CB18B4" w:rsidRDefault="00B11EC5" w:rsidP="006603CF">
      <w:pPr>
        <w:pStyle w:val="a4"/>
        <w:spacing w:before="0" w:beforeAutospacing="0" w:after="0" w:afterAutospacing="0" w:line="276" w:lineRule="auto"/>
        <w:ind w:firstLine="709"/>
        <w:jc w:val="both"/>
      </w:pPr>
      <w:r w:rsidRPr="00CB18B4">
        <w:t xml:space="preserve">По земельному налогу, взимаемому с физических лиц,  согласно решениям Совета депутатов городского поселения Приобье, установлена следующая льгота – освобождение от уплаты налога в размере 100% следующих категорий налогоплательщиков: </w:t>
      </w:r>
    </w:p>
    <w:p w:rsidR="00432DEC" w:rsidRPr="00CB18B4" w:rsidRDefault="00453E31" w:rsidP="006603C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B18B4">
        <w:t>и</w:t>
      </w:r>
      <w:r w:rsidR="00432DEC" w:rsidRPr="00CB18B4">
        <w:t>нвалидов Великой Отечественной войны;</w:t>
      </w:r>
    </w:p>
    <w:p w:rsidR="00432DEC" w:rsidRPr="00CB18B4" w:rsidRDefault="00432DEC" w:rsidP="006603C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B18B4">
        <w:lastRenderedPageBreak/>
        <w:t>членов семей погибших (умерших) инвалидов войны, участников Великой Отечественной войны;</w:t>
      </w:r>
    </w:p>
    <w:p w:rsidR="00432DEC" w:rsidRPr="00CB18B4" w:rsidRDefault="00432DEC" w:rsidP="006603C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B18B4">
        <w:t>лиц, награжденных знаков «Житель блокадного Ленинграда»;</w:t>
      </w:r>
    </w:p>
    <w:p w:rsidR="00432DEC" w:rsidRPr="00CB18B4" w:rsidRDefault="00432DEC" w:rsidP="006603C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B18B4">
        <w:t>участников Великой Отечественной войны;</w:t>
      </w:r>
    </w:p>
    <w:p w:rsidR="00432DEC" w:rsidRPr="00CB18B4" w:rsidRDefault="00432DEC" w:rsidP="006603C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B18B4">
        <w:t>бывших несовершеннолетних узников концлагерей;</w:t>
      </w:r>
    </w:p>
    <w:p w:rsidR="00432DEC" w:rsidRPr="00CB18B4" w:rsidRDefault="00432DEC" w:rsidP="006603C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B18B4">
        <w:t>тружеников тыла;</w:t>
      </w:r>
    </w:p>
    <w:p w:rsidR="00432DEC" w:rsidRPr="00CB18B4" w:rsidRDefault="00CB18B4" w:rsidP="006603C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B18B4">
        <w:t>лиц, проживающих в поселении непрерывно 20 и более лет – неработающих пенсионеров по старости,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обучения; матерей (или других родственников), фактически осуществляющих уход за ребенком до достижения им трехлетнего возраста; граждан, осуществляющих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военнослужащих по призыву; граждан на период нахождения в учреждениях, исполняющих наказание в виде лишения свободы; граждан, признанных безработными в соответствии с законодательством; граждан, являющихся сособственниками жилого помещения, расположенного на облаг</w:t>
      </w:r>
      <w:r>
        <w:t>аемом налогом земельном участке</w:t>
      </w:r>
      <w:r w:rsidR="00432DEC" w:rsidRPr="00CB18B4">
        <w:t>;</w:t>
      </w:r>
    </w:p>
    <w:p w:rsidR="00432DEC" w:rsidRPr="00CB18B4" w:rsidRDefault="00432DEC" w:rsidP="006603C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B18B4">
        <w:t>добровольных пожарных.</w:t>
      </w:r>
    </w:p>
    <w:p w:rsidR="00B11EC5" w:rsidRPr="00C078E3" w:rsidRDefault="00DB333E" w:rsidP="005F34E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78E3">
        <w:rPr>
          <w:rFonts w:ascii="Times New Roman" w:hAnsi="Times New Roman" w:cs="Times New Roman"/>
          <w:sz w:val="24"/>
          <w:szCs w:val="24"/>
        </w:rPr>
        <w:t xml:space="preserve">Коэффициент экономической эффективности по земельному налогу, взимаемому с физических лиц, равен </w:t>
      </w:r>
      <w:r w:rsidR="00C078E3" w:rsidRPr="00C078E3">
        <w:rPr>
          <w:rFonts w:ascii="Times New Roman" w:hAnsi="Times New Roman" w:cs="Times New Roman"/>
          <w:sz w:val="24"/>
          <w:szCs w:val="24"/>
        </w:rPr>
        <w:t>1,28.</w:t>
      </w:r>
    </w:p>
    <w:p w:rsidR="00DB333E" w:rsidRPr="00487B7A" w:rsidRDefault="00DB333E" w:rsidP="005F34E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87B7A">
        <w:rPr>
          <w:rFonts w:ascii="Times New Roman" w:hAnsi="Times New Roman" w:cs="Times New Roman"/>
          <w:sz w:val="24"/>
          <w:szCs w:val="24"/>
        </w:rPr>
        <w:t>Согласно решений Совета депутатов городского поселения Приобье</w:t>
      </w:r>
      <w:r w:rsidR="00453E31" w:rsidRPr="00487B7A">
        <w:rPr>
          <w:rFonts w:ascii="Times New Roman" w:hAnsi="Times New Roman" w:cs="Times New Roman"/>
          <w:sz w:val="24"/>
          <w:szCs w:val="24"/>
        </w:rPr>
        <w:t>,</w:t>
      </w:r>
      <w:r w:rsidRPr="00487B7A">
        <w:rPr>
          <w:rFonts w:ascii="Times New Roman" w:hAnsi="Times New Roman" w:cs="Times New Roman"/>
          <w:sz w:val="24"/>
          <w:szCs w:val="24"/>
        </w:rPr>
        <w:t xml:space="preserve"> льготы по земельному налогу, в виде освобождения от уплаты налога в размере 100%, предоставляются следующим </w:t>
      </w:r>
      <w:r w:rsidR="00770136" w:rsidRPr="00487B7A">
        <w:rPr>
          <w:rFonts w:ascii="Times New Roman" w:hAnsi="Times New Roman" w:cs="Times New Roman"/>
          <w:sz w:val="24"/>
          <w:szCs w:val="24"/>
        </w:rPr>
        <w:t>юридическим лицам</w:t>
      </w:r>
      <w:r w:rsidRPr="00487B7A">
        <w:rPr>
          <w:rFonts w:ascii="Times New Roman" w:hAnsi="Times New Roman" w:cs="Times New Roman"/>
          <w:sz w:val="24"/>
          <w:szCs w:val="24"/>
        </w:rPr>
        <w:t>:</w:t>
      </w:r>
    </w:p>
    <w:p w:rsidR="00DB333E" w:rsidRPr="00487B7A" w:rsidRDefault="00DB333E" w:rsidP="00DB33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7A">
        <w:rPr>
          <w:rFonts w:ascii="Times New Roman" w:hAnsi="Times New Roman" w:cs="Times New Roman"/>
          <w:sz w:val="24"/>
          <w:szCs w:val="24"/>
        </w:rPr>
        <w:t>орган местного самоуправления городского поселения;</w:t>
      </w:r>
    </w:p>
    <w:p w:rsidR="00DB333E" w:rsidRPr="00487B7A" w:rsidRDefault="00DB333E" w:rsidP="00DB33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7A">
        <w:rPr>
          <w:rFonts w:ascii="Times New Roman" w:hAnsi="Times New Roman" w:cs="Times New Roman"/>
          <w:sz w:val="24"/>
          <w:szCs w:val="24"/>
        </w:rPr>
        <w:t>муниципальные учреждения, финансируемые из бюджета муниципального образования «Октябрьский район».</w:t>
      </w:r>
    </w:p>
    <w:p w:rsidR="00DD498C" w:rsidRDefault="00DB333E" w:rsidP="00DD498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498C">
        <w:rPr>
          <w:rFonts w:ascii="Times New Roman" w:hAnsi="Times New Roman" w:cs="Times New Roman"/>
          <w:sz w:val="24"/>
          <w:szCs w:val="24"/>
        </w:rPr>
        <w:t xml:space="preserve">Коэффициент экономической эффективности по земельному налогу, взимаемому с юридических лиц равен </w:t>
      </w:r>
      <w:r w:rsidR="00C078E3" w:rsidRPr="00DD498C">
        <w:rPr>
          <w:rFonts w:ascii="Times New Roman" w:hAnsi="Times New Roman" w:cs="Times New Roman"/>
          <w:sz w:val="24"/>
          <w:szCs w:val="24"/>
        </w:rPr>
        <w:t>2,16</w:t>
      </w:r>
      <w:r w:rsidRPr="00DD4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E36" w:rsidRPr="00DD498C" w:rsidRDefault="00FD5E36" w:rsidP="00DD498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DEC" w:rsidRDefault="00432DEC" w:rsidP="005F34E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432DEC" w:rsidSect="0084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D00"/>
    <w:multiLevelType w:val="hybridMultilevel"/>
    <w:tmpl w:val="850CC550"/>
    <w:lvl w:ilvl="0" w:tplc="F17A67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1732544"/>
    <w:multiLevelType w:val="hybridMultilevel"/>
    <w:tmpl w:val="92E0204C"/>
    <w:lvl w:ilvl="0" w:tplc="A4A61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94"/>
    <w:rsid w:val="00054E34"/>
    <w:rsid w:val="00075909"/>
    <w:rsid w:val="00226A2D"/>
    <w:rsid w:val="00261194"/>
    <w:rsid w:val="002C487E"/>
    <w:rsid w:val="00323D83"/>
    <w:rsid w:val="00432DEC"/>
    <w:rsid w:val="00453E31"/>
    <w:rsid w:val="00487B7A"/>
    <w:rsid w:val="004F5934"/>
    <w:rsid w:val="00502FF8"/>
    <w:rsid w:val="00540952"/>
    <w:rsid w:val="005640CD"/>
    <w:rsid w:val="00566BB6"/>
    <w:rsid w:val="005A0C89"/>
    <w:rsid w:val="005F34EE"/>
    <w:rsid w:val="0063276C"/>
    <w:rsid w:val="00652484"/>
    <w:rsid w:val="0065491C"/>
    <w:rsid w:val="006603CF"/>
    <w:rsid w:val="00770136"/>
    <w:rsid w:val="007C0A87"/>
    <w:rsid w:val="007C2E7F"/>
    <w:rsid w:val="007C4399"/>
    <w:rsid w:val="007E1DD4"/>
    <w:rsid w:val="00840C25"/>
    <w:rsid w:val="008D6830"/>
    <w:rsid w:val="009A3526"/>
    <w:rsid w:val="009C33A0"/>
    <w:rsid w:val="00AB0CA3"/>
    <w:rsid w:val="00AB653E"/>
    <w:rsid w:val="00AF4118"/>
    <w:rsid w:val="00B11EC5"/>
    <w:rsid w:val="00C078E3"/>
    <w:rsid w:val="00CB18B4"/>
    <w:rsid w:val="00D81BE6"/>
    <w:rsid w:val="00DB333E"/>
    <w:rsid w:val="00DD17C9"/>
    <w:rsid w:val="00DD498C"/>
    <w:rsid w:val="00DE239E"/>
    <w:rsid w:val="00E107DC"/>
    <w:rsid w:val="00E61A4E"/>
    <w:rsid w:val="00E7714E"/>
    <w:rsid w:val="00EB4859"/>
    <w:rsid w:val="00EC1881"/>
    <w:rsid w:val="00F75EAE"/>
    <w:rsid w:val="00FC5954"/>
    <w:rsid w:val="00FD5E36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DD08"/>
  <w15:docId w15:val="{F2C8093B-519D-4090-ADD8-F7B7916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pradm1</dc:creator>
  <cp:lastModifiedBy>Мазуренко, Аксана Юрьевна</cp:lastModifiedBy>
  <cp:revision>10</cp:revision>
  <cp:lastPrinted>2016-12-02T05:14:00Z</cp:lastPrinted>
  <dcterms:created xsi:type="dcterms:W3CDTF">2015-11-10T09:00:00Z</dcterms:created>
  <dcterms:modified xsi:type="dcterms:W3CDTF">2018-10-19T04:29:00Z</dcterms:modified>
</cp:coreProperties>
</file>