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1E0" w:firstRow="1" w:lastRow="1" w:firstColumn="1" w:lastColumn="1" w:noHBand="0" w:noVBand="0"/>
      </w:tblPr>
      <w:tblGrid>
        <w:gridCol w:w="236"/>
        <w:gridCol w:w="610"/>
        <w:gridCol w:w="236"/>
        <w:gridCol w:w="1493"/>
        <w:gridCol w:w="348"/>
        <w:gridCol w:w="268"/>
        <w:gridCol w:w="257"/>
        <w:gridCol w:w="3904"/>
        <w:gridCol w:w="446"/>
        <w:gridCol w:w="1983"/>
      </w:tblGrid>
      <w:tr w:rsidR="00B3582E" w:rsidTr="00D575F7">
        <w:trPr>
          <w:trHeight w:val="1079"/>
        </w:trPr>
        <w:tc>
          <w:tcPr>
            <w:tcW w:w="9781" w:type="dxa"/>
            <w:gridSpan w:val="10"/>
          </w:tcPr>
          <w:p w:rsidR="00B3582E" w:rsidRDefault="00DD1016" w:rsidP="001231E7">
            <w:pPr>
              <w:tabs>
                <w:tab w:val="center" w:pos="4896"/>
                <w:tab w:val="left" w:pos="8550"/>
              </w:tabs>
              <w:rPr>
                <w:rFonts w:ascii="Georgia" w:hAnsi="Georgia"/>
                <w:b/>
              </w:rPr>
            </w:pPr>
            <w:r>
              <w:tab/>
            </w:r>
            <w:r w:rsidR="00C0713C">
              <w:rPr>
                <w:noProof/>
                <w:lang w:eastAsia="ru-RU"/>
              </w:rPr>
              <w:drawing>
                <wp:inline distT="0" distB="0" distL="0" distR="0">
                  <wp:extent cx="533400" cy="685800"/>
                  <wp:effectExtent l="1905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r>
              <w:tab/>
            </w:r>
          </w:p>
        </w:tc>
      </w:tr>
      <w:tr w:rsidR="00B3582E" w:rsidRPr="009F3484" w:rsidTr="00D575F7">
        <w:trPr>
          <w:trHeight w:val="1134"/>
        </w:trPr>
        <w:tc>
          <w:tcPr>
            <w:tcW w:w="9781" w:type="dxa"/>
            <w:gridSpan w:val="10"/>
          </w:tcPr>
          <w:p w:rsidR="00B3582E" w:rsidRDefault="00B3582E" w:rsidP="00564A48">
            <w:pPr>
              <w:jc w:val="center"/>
              <w:rPr>
                <w:b/>
              </w:rPr>
            </w:pPr>
            <w:r w:rsidRPr="002E3047">
              <w:rPr>
                <w:b/>
              </w:rPr>
              <w:t>АДМИНИСТРАЦИЯ   ГОРОДСКОГО   ПОСЕЛЕНИЯ   ПРИОБЬЕ</w:t>
            </w:r>
          </w:p>
          <w:p w:rsidR="00B3582E" w:rsidRPr="005D0FCD" w:rsidRDefault="00B3582E" w:rsidP="00564A48">
            <w:pPr>
              <w:jc w:val="center"/>
              <w:rPr>
                <w:b/>
                <w:sz w:val="22"/>
                <w:szCs w:val="22"/>
              </w:rPr>
            </w:pPr>
            <w:r w:rsidRPr="005D0FCD">
              <w:rPr>
                <w:b/>
                <w:sz w:val="22"/>
                <w:szCs w:val="22"/>
              </w:rPr>
              <w:t>Октябрьского района</w:t>
            </w:r>
          </w:p>
          <w:p w:rsidR="00B3582E" w:rsidRPr="005D0FCD" w:rsidRDefault="00B3582E" w:rsidP="00564A48">
            <w:pPr>
              <w:jc w:val="center"/>
              <w:rPr>
                <w:b/>
                <w:sz w:val="22"/>
                <w:szCs w:val="22"/>
              </w:rPr>
            </w:pPr>
            <w:r w:rsidRPr="005D0FCD">
              <w:rPr>
                <w:b/>
                <w:sz w:val="22"/>
                <w:szCs w:val="22"/>
              </w:rPr>
              <w:t>Ханты-Мансийского автономного округа-Югры</w:t>
            </w:r>
          </w:p>
          <w:p w:rsidR="00B3582E" w:rsidRDefault="00B3582E" w:rsidP="00564A48">
            <w:pPr>
              <w:jc w:val="center"/>
              <w:rPr>
                <w:rFonts w:ascii="Georgia" w:hAnsi="Georgia"/>
                <w:sz w:val="12"/>
                <w:szCs w:val="12"/>
              </w:rPr>
            </w:pPr>
          </w:p>
          <w:p w:rsidR="00B3582E" w:rsidRPr="009F3484" w:rsidRDefault="00B3582E" w:rsidP="00564A48">
            <w:pPr>
              <w:jc w:val="center"/>
              <w:rPr>
                <w:b/>
                <w:spacing w:val="20"/>
              </w:rPr>
            </w:pPr>
            <w:r>
              <w:rPr>
                <w:b/>
                <w:spacing w:val="20"/>
              </w:rPr>
              <w:t>ПОСТАНОВЛЕНИЕ</w:t>
            </w:r>
            <w:r w:rsidRPr="00577873">
              <w:rPr>
                <w:rFonts w:ascii="Georgia" w:hAnsi="Georgia"/>
                <w:b/>
                <w:sz w:val="28"/>
                <w:szCs w:val="28"/>
              </w:rPr>
              <w:t xml:space="preserve"> </w:t>
            </w:r>
            <w:r>
              <w:rPr>
                <w:rFonts w:ascii="Georgia" w:hAnsi="Georgia"/>
                <w:b/>
                <w:sz w:val="28"/>
                <w:szCs w:val="28"/>
              </w:rPr>
              <w:t xml:space="preserve"> </w:t>
            </w:r>
          </w:p>
        </w:tc>
      </w:tr>
      <w:tr w:rsidR="00B3582E" w:rsidTr="00D575F7">
        <w:trPr>
          <w:trHeight w:val="588"/>
        </w:trPr>
        <w:tc>
          <w:tcPr>
            <w:tcW w:w="236" w:type="dxa"/>
            <w:vAlign w:val="bottom"/>
          </w:tcPr>
          <w:p w:rsidR="00B3582E" w:rsidRPr="003E0364" w:rsidRDefault="00B3582E" w:rsidP="00564A48">
            <w:pPr>
              <w:jc w:val="right"/>
            </w:pPr>
            <w:r w:rsidRPr="003E0364">
              <w:t>«</w:t>
            </w:r>
          </w:p>
        </w:tc>
        <w:tc>
          <w:tcPr>
            <w:tcW w:w="610" w:type="dxa"/>
            <w:tcBorders>
              <w:top w:val="nil"/>
              <w:left w:val="nil"/>
              <w:bottom w:val="single" w:sz="4" w:space="0" w:color="auto"/>
              <w:right w:val="nil"/>
            </w:tcBorders>
            <w:vAlign w:val="bottom"/>
          </w:tcPr>
          <w:p w:rsidR="00B3582E" w:rsidRPr="003E0364" w:rsidRDefault="00AC1C95" w:rsidP="00564A48">
            <w:r>
              <w:t>22</w:t>
            </w:r>
          </w:p>
        </w:tc>
        <w:tc>
          <w:tcPr>
            <w:tcW w:w="236" w:type="dxa"/>
            <w:vAlign w:val="bottom"/>
          </w:tcPr>
          <w:p w:rsidR="00B3582E" w:rsidRPr="003E0364" w:rsidRDefault="00B3582E" w:rsidP="00564A48">
            <w:r w:rsidRPr="003E0364">
              <w:t>»</w:t>
            </w:r>
          </w:p>
        </w:tc>
        <w:tc>
          <w:tcPr>
            <w:tcW w:w="1493" w:type="dxa"/>
            <w:tcBorders>
              <w:top w:val="nil"/>
              <w:left w:val="nil"/>
              <w:bottom w:val="single" w:sz="4" w:space="0" w:color="auto"/>
              <w:right w:val="nil"/>
            </w:tcBorders>
            <w:vAlign w:val="bottom"/>
          </w:tcPr>
          <w:p w:rsidR="00B3582E" w:rsidRPr="003E0364" w:rsidRDefault="00AC1C95" w:rsidP="00564A48">
            <w:pPr>
              <w:jc w:val="center"/>
            </w:pPr>
            <w:r>
              <w:t>августа</w:t>
            </w:r>
          </w:p>
        </w:tc>
        <w:tc>
          <w:tcPr>
            <w:tcW w:w="348" w:type="dxa"/>
            <w:vAlign w:val="bottom"/>
          </w:tcPr>
          <w:p w:rsidR="00B3582E" w:rsidRPr="003E0364" w:rsidRDefault="00B3582E" w:rsidP="00564A48">
            <w:pPr>
              <w:ind w:right="-108"/>
              <w:jc w:val="right"/>
            </w:pPr>
            <w:r w:rsidRPr="003E0364">
              <w:t>20</w:t>
            </w:r>
          </w:p>
        </w:tc>
        <w:tc>
          <w:tcPr>
            <w:tcW w:w="268" w:type="dxa"/>
            <w:tcMar>
              <w:top w:w="0" w:type="dxa"/>
              <w:left w:w="0" w:type="dxa"/>
              <w:bottom w:w="0" w:type="dxa"/>
              <w:right w:w="0" w:type="dxa"/>
            </w:tcMar>
            <w:vAlign w:val="bottom"/>
          </w:tcPr>
          <w:p w:rsidR="00B3582E" w:rsidRPr="003E0364" w:rsidRDefault="00C97969" w:rsidP="00973CAC">
            <w:r w:rsidRPr="003E0364">
              <w:t>1</w:t>
            </w:r>
            <w:r w:rsidR="00973CAC">
              <w:t>9</w:t>
            </w:r>
          </w:p>
        </w:tc>
        <w:tc>
          <w:tcPr>
            <w:tcW w:w="257" w:type="dxa"/>
            <w:tcMar>
              <w:top w:w="0" w:type="dxa"/>
              <w:left w:w="0" w:type="dxa"/>
              <w:bottom w:w="0" w:type="dxa"/>
              <w:right w:w="0" w:type="dxa"/>
            </w:tcMar>
            <w:vAlign w:val="bottom"/>
          </w:tcPr>
          <w:p w:rsidR="00B3582E" w:rsidRPr="003E0364" w:rsidRDefault="00B3582E" w:rsidP="00564A48">
            <w:r w:rsidRPr="003E0364">
              <w:t>г.</w:t>
            </w:r>
          </w:p>
        </w:tc>
        <w:tc>
          <w:tcPr>
            <w:tcW w:w="3904" w:type="dxa"/>
            <w:vAlign w:val="bottom"/>
          </w:tcPr>
          <w:p w:rsidR="00B3582E" w:rsidRPr="003E0364" w:rsidRDefault="00B3582E" w:rsidP="00564A48"/>
        </w:tc>
        <w:tc>
          <w:tcPr>
            <w:tcW w:w="446" w:type="dxa"/>
            <w:vAlign w:val="bottom"/>
          </w:tcPr>
          <w:p w:rsidR="00B3582E" w:rsidRPr="003E0364" w:rsidRDefault="00B3582E" w:rsidP="00564A48">
            <w:pPr>
              <w:jc w:val="center"/>
            </w:pPr>
            <w:r w:rsidRPr="003E0364">
              <w:t>№</w:t>
            </w:r>
          </w:p>
        </w:tc>
        <w:tc>
          <w:tcPr>
            <w:tcW w:w="1983" w:type="dxa"/>
            <w:tcBorders>
              <w:top w:val="nil"/>
              <w:left w:val="nil"/>
              <w:bottom w:val="single" w:sz="4" w:space="0" w:color="auto"/>
              <w:right w:val="nil"/>
            </w:tcBorders>
            <w:vAlign w:val="bottom"/>
          </w:tcPr>
          <w:p w:rsidR="00B3582E" w:rsidRPr="003E0364" w:rsidRDefault="00AC1C95" w:rsidP="00564A48">
            <w:pPr>
              <w:jc w:val="center"/>
            </w:pPr>
            <w:r>
              <w:t>452</w:t>
            </w:r>
          </w:p>
        </w:tc>
      </w:tr>
      <w:tr w:rsidR="00B3582E" w:rsidTr="00D575F7">
        <w:trPr>
          <w:trHeight w:val="304"/>
        </w:trPr>
        <w:tc>
          <w:tcPr>
            <w:tcW w:w="9781" w:type="dxa"/>
            <w:gridSpan w:val="10"/>
            <w:tcMar>
              <w:top w:w="227" w:type="dxa"/>
              <w:left w:w="108" w:type="dxa"/>
              <w:bottom w:w="0" w:type="dxa"/>
              <w:right w:w="108" w:type="dxa"/>
            </w:tcMar>
          </w:tcPr>
          <w:p w:rsidR="00B3582E" w:rsidRDefault="00B3582E" w:rsidP="005648E1">
            <w:pPr>
              <w:jc w:val="center"/>
            </w:pPr>
            <w:r>
              <w:t>п.г.т. Приобье</w:t>
            </w:r>
          </w:p>
        </w:tc>
      </w:tr>
    </w:tbl>
    <w:p w:rsidR="00ED09B1" w:rsidRPr="00894E1D" w:rsidRDefault="00ED09B1" w:rsidP="00ED09B1">
      <w:pPr>
        <w:jc w:val="center"/>
        <w:rPr>
          <w:sz w:val="28"/>
          <w:szCs w:val="28"/>
        </w:rPr>
      </w:pPr>
    </w:p>
    <w:p w:rsidR="00B040D8" w:rsidRDefault="003754EB" w:rsidP="00B040D8">
      <w:pPr>
        <w:pStyle w:val="ConsPlusTitle"/>
        <w:widowControl/>
        <w:rPr>
          <w:b w:val="0"/>
        </w:rPr>
      </w:pPr>
      <w:r>
        <w:rPr>
          <w:b w:val="0"/>
        </w:rPr>
        <w:t>Об утверждении а</w:t>
      </w:r>
      <w:r w:rsidR="00B040D8" w:rsidRPr="00B040D8">
        <w:rPr>
          <w:b w:val="0"/>
        </w:rPr>
        <w:t xml:space="preserve">дминистративного регламента </w:t>
      </w:r>
    </w:p>
    <w:p w:rsidR="00B040D8" w:rsidRDefault="00B040D8" w:rsidP="00B040D8">
      <w:pPr>
        <w:pStyle w:val="ConsPlusTitle"/>
        <w:widowControl/>
        <w:rPr>
          <w:b w:val="0"/>
        </w:rPr>
      </w:pPr>
      <w:r>
        <w:rPr>
          <w:b w:val="0"/>
        </w:rPr>
        <w:t xml:space="preserve"> </w:t>
      </w:r>
      <w:r w:rsidRPr="00B040D8">
        <w:rPr>
          <w:b w:val="0"/>
        </w:rPr>
        <w:t xml:space="preserve">исполнения муниципальной функции </w:t>
      </w:r>
    </w:p>
    <w:p w:rsidR="00B040D8" w:rsidRDefault="00B040D8" w:rsidP="00B040D8">
      <w:pPr>
        <w:pStyle w:val="ConsPlusTitle"/>
        <w:widowControl/>
        <w:rPr>
          <w:b w:val="0"/>
        </w:rPr>
      </w:pPr>
      <w:r w:rsidRPr="00B040D8">
        <w:rPr>
          <w:b w:val="0"/>
        </w:rPr>
        <w:t xml:space="preserve">"Осуществление муниципального контроля </w:t>
      </w:r>
    </w:p>
    <w:p w:rsidR="005778F0" w:rsidRDefault="00B040D8" w:rsidP="00B040D8">
      <w:pPr>
        <w:pStyle w:val="ConsPlusTitle"/>
        <w:widowControl/>
        <w:rPr>
          <w:b w:val="0"/>
        </w:rPr>
      </w:pPr>
      <w:r>
        <w:rPr>
          <w:b w:val="0"/>
        </w:rPr>
        <w:t xml:space="preserve"> </w:t>
      </w:r>
      <w:r w:rsidRPr="00B040D8">
        <w:rPr>
          <w:b w:val="0"/>
        </w:rPr>
        <w:t>в области торговой деятельности"</w:t>
      </w:r>
    </w:p>
    <w:p w:rsidR="001231E7" w:rsidRDefault="001231E7" w:rsidP="00B040D8">
      <w:pPr>
        <w:pStyle w:val="ConsPlusTitle"/>
        <w:widowControl/>
        <w:rPr>
          <w:b w:val="0"/>
        </w:rPr>
      </w:pPr>
    </w:p>
    <w:p w:rsidR="00B040D8" w:rsidRDefault="00B040D8" w:rsidP="00B040D8">
      <w:pPr>
        <w:pStyle w:val="ConsPlusTitle"/>
        <w:widowControl/>
        <w:rPr>
          <w:sz w:val="28"/>
          <w:szCs w:val="28"/>
        </w:rPr>
      </w:pPr>
    </w:p>
    <w:p w:rsidR="00B040D8" w:rsidRPr="00400AD9" w:rsidRDefault="00B040D8" w:rsidP="00400AD9">
      <w:pPr>
        <w:pStyle w:val="ConsPlusTitle"/>
        <w:ind w:firstLine="720"/>
        <w:jc w:val="both"/>
      </w:pPr>
      <w:r w:rsidRPr="00B040D8">
        <w:rPr>
          <w:b w:val="0"/>
          <w:bCs w:val="0"/>
          <w:lang w:eastAsia="ar-SA"/>
        </w:rPr>
        <w:t xml:space="preserve">В соответствии со статьями 17.1, 48 Федерального закона от 06.10.2003 № 131-ФЗ "Об общих принципах организации местного самоуправления в Российской Федерации", статьей 16 Федерального закона от 28.12.2009 </w:t>
      </w:r>
      <w:r>
        <w:rPr>
          <w:b w:val="0"/>
          <w:bCs w:val="0"/>
          <w:lang w:eastAsia="ar-SA"/>
        </w:rPr>
        <w:t>№</w:t>
      </w:r>
      <w:r w:rsidRPr="00B040D8">
        <w:rPr>
          <w:b w:val="0"/>
          <w:bCs w:val="0"/>
          <w:lang w:eastAsia="ar-SA"/>
        </w:rPr>
        <w:t xml:space="preserve"> 381-ФЗ "Об основах государственного регулирования торговой деятельности в Российской Федерации", Федеральным законом от 26.12.2008 </w:t>
      </w:r>
      <w:r>
        <w:rPr>
          <w:b w:val="0"/>
          <w:bCs w:val="0"/>
          <w:lang w:eastAsia="ar-SA"/>
        </w:rPr>
        <w:t>№</w:t>
      </w:r>
      <w:r w:rsidRPr="00B040D8">
        <w:rPr>
          <w:b w:val="0"/>
          <w:bCs w:val="0"/>
          <w:lang w:eastAsia="ar-SA"/>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73CAC">
        <w:rPr>
          <w:b w:val="0"/>
        </w:rPr>
        <w:t>Федеральным</w:t>
      </w:r>
      <w:r w:rsidR="00973CAC" w:rsidRPr="00973CAC">
        <w:rPr>
          <w:b w:val="0"/>
        </w:rPr>
        <w:t xml:space="preserve"> закон</w:t>
      </w:r>
      <w:r w:rsidR="00973CAC">
        <w:rPr>
          <w:b w:val="0"/>
        </w:rPr>
        <w:t>ом</w:t>
      </w:r>
      <w:r w:rsidR="00973CAC" w:rsidRPr="00973CAC">
        <w:rPr>
          <w:b w:val="0"/>
        </w:rPr>
        <w:t xml:space="preserve"> от 18 апреля 2018 г. </w:t>
      </w:r>
      <w:r w:rsidR="00973CAC">
        <w:rPr>
          <w:b w:val="0"/>
        </w:rPr>
        <w:t>№</w:t>
      </w:r>
      <w:r w:rsidR="00973CAC" w:rsidRPr="00973CAC">
        <w:rPr>
          <w:b w:val="0"/>
        </w:rPr>
        <w:t xml:space="preserve"> 81-ФЗ "О внесении изменений в отдельные законодательные акты Российской Федерации"</w:t>
      </w:r>
      <w:r w:rsidR="00400AD9" w:rsidRPr="00EF6714">
        <w:rPr>
          <w:b w:val="0"/>
        </w:rPr>
        <w:t xml:space="preserve">, </w:t>
      </w:r>
      <w:r w:rsidR="00973CAC">
        <w:rPr>
          <w:b w:val="0"/>
          <w:bCs w:val="0"/>
          <w:lang w:eastAsia="ar-SA"/>
        </w:rPr>
        <w:t>Уставом</w:t>
      </w:r>
      <w:r w:rsidRPr="00B040D8">
        <w:rPr>
          <w:b w:val="0"/>
          <w:bCs w:val="0"/>
          <w:lang w:eastAsia="ar-SA"/>
        </w:rPr>
        <w:t xml:space="preserve"> </w:t>
      </w:r>
      <w:r>
        <w:rPr>
          <w:b w:val="0"/>
          <w:bCs w:val="0"/>
          <w:lang w:eastAsia="ar-SA"/>
        </w:rPr>
        <w:t>городского поселения Приобье</w:t>
      </w:r>
      <w:r w:rsidRPr="00B040D8">
        <w:rPr>
          <w:b w:val="0"/>
          <w:bCs w:val="0"/>
          <w:lang w:eastAsia="ar-SA"/>
        </w:rPr>
        <w:t>:</w:t>
      </w:r>
    </w:p>
    <w:p w:rsidR="00B040D8" w:rsidRDefault="003754EB" w:rsidP="00B040D8">
      <w:pPr>
        <w:pStyle w:val="ConsPlusTitle"/>
        <w:widowControl/>
        <w:ind w:firstLine="720"/>
        <w:jc w:val="both"/>
        <w:rPr>
          <w:b w:val="0"/>
          <w:bCs w:val="0"/>
          <w:lang w:eastAsia="ar-SA"/>
        </w:rPr>
      </w:pPr>
      <w:r>
        <w:rPr>
          <w:b w:val="0"/>
          <w:bCs w:val="0"/>
          <w:lang w:eastAsia="ar-SA"/>
        </w:rPr>
        <w:t>1. Утвердить а</w:t>
      </w:r>
      <w:r w:rsidR="00B040D8" w:rsidRPr="00B040D8">
        <w:rPr>
          <w:b w:val="0"/>
          <w:bCs w:val="0"/>
          <w:lang w:eastAsia="ar-SA"/>
        </w:rPr>
        <w:t>дминистративный регламент исполнения муниципальной функции "Осуществление муниципального контроля в области торговой деятельности"</w:t>
      </w:r>
      <w:r w:rsidR="00275A9A">
        <w:rPr>
          <w:b w:val="0"/>
          <w:bCs w:val="0"/>
          <w:lang w:eastAsia="ar-SA"/>
        </w:rPr>
        <w:t xml:space="preserve">, </w:t>
      </w:r>
      <w:r w:rsidR="00487B5D">
        <w:rPr>
          <w:b w:val="0"/>
          <w:bCs w:val="0"/>
          <w:lang w:eastAsia="ar-SA"/>
        </w:rPr>
        <w:t>согласно Приложению</w:t>
      </w:r>
      <w:r w:rsidR="00B040D8" w:rsidRPr="00B040D8">
        <w:rPr>
          <w:b w:val="0"/>
          <w:bCs w:val="0"/>
          <w:lang w:eastAsia="ar-SA"/>
        </w:rPr>
        <w:t>.</w:t>
      </w:r>
    </w:p>
    <w:p w:rsidR="00C0713C" w:rsidRPr="00C0713C" w:rsidRDefault="00C0713C" w:rsidP="00E376B6">
      <w:pPr>
        <w:pStyle w:val="ConsPlusTitle"/>
        <w:ind w:firstLine="708"/>
        <w:jc w:val="both"/>
        <w:rPr>
          <w:b w:val="0"/>
        </w:rPr>
      </w:pPr>
      <w:r>
        <w:rPr>
          <w:b w:val="0"/>
          <w:bCs w:val="0"/>
          <w:lang w:eastAsia="ar-SA"/>
        </w:rPr>
        <w:t>2.</w:t>
      </w:r>
      <w:r w:rsidR="006B1346">
        <w:t xml:space="preserve"> </w:t>
      </w:r>
      <w:r w:rsidR="00973CAC">
        <w:rPr>
          <w:b w:val="0"/>
          <w:bCs w:val="0"/>
          <w:lang w:eastAsia="ar-SA"/>
        </w:rPr>
        <w:t>П</w:t>
      </w:r>
      <w:r w:rsidR="006B1346" w:rsidRPr="006B1346">
        <w:rPr>
          <w:b w:val="0"/>
          <w:bCs w:val="0"/>
          <w:lang w:eastAsia="ar-SA"/>
        </w:rPr>
        <w:t xml:space="preserve">остановление администрации городского поселения Приобье от </w:t>
      </w:r>
      <w:r w:rsidR="00973CAC">
        <w:rPr>
          <w:b w:val="0"/>
          <w:bCs w:val="0"/>
          <w:lang w:eastAsia="ar-SA"/>
        </w:rPr>
        <w:t>22</w:t>
      </w:r>
      <w:r w:rsidR="006B1346" w:rsidRPr="006B1346">
        <w:rPr>
          <w:b w:val="0"/>
          <w:bCs w:val="0"/>
          <w:lang w:eastAsia="ar-SA"/>
        </w:rPr>
        <w:t>.0</w:t>
      </w:r>
      <w:r w:rsidR="00973CAC">
        <w:rPr>
          <w:b w:val="0"/>
          <w:bCs w:val="0"/>
          <w:lang w:eastAsia="ar-SA"/>
        </w:rPr>
        <w:t>8</w:t>
      </w:r>
      <w:r w:rsidR="006B1346" w:rsidRPr="006B1346">
        <w:rPr>
          <w:b w:val="0"/>
          <w:bCs w:val="0"/>
          <w:lang w:eastAsia="ar-SA"/>
        </w:rPr>
        <w:t>.201</w:t>
      </w:r>
      <w:r w:rsidR="00973CAC">
        <w:rPr>
          <w:b w:val="0"/>
          <w:bCs w:val="0"/>
          <w:lang w:eastAsia="ar-SA"/>
        </w:rPr>
        <w:t>7</w:t>
      </w:r>
      <w:r w:rsidR="006B1346" w:rsidRPr="006B1346">
        <w:rPr>
          <w:b w:val="0"/>
          <w:bCs w:val="0"/>
          <w:lang w:eastAsia="ar-SA"/>
        </w:rPr>
        <w:t xml:space="preserve"> года № </w:t>
      </w:r>
      <w:r w:rsidR="00973CAC">
        <w:rPr>
          <w:b w:val="0"/>
          <w:bCs w:val="0"/>
          <w:lang w:eastAsia="ar-SA"/>
        </w:rPr>
        <w:t>401</w:t>
      </w:r>
      <w:r w:rsidR="006B1346" w:rsidRPr="006B1346">
        <w:rPr>
          <w:b w:val="0"/>
          <w:bCs w:val="0"/>
          <w:lang w:eastAsia="ar-SA"/>
        </w:rPr>
        <w:t xml:space="preserve"> «Об утверждени</w:t>
      </w:r>
      <w:r w:rsidR="00487B5D">
        <w:rPr>
          <w:b w:val="0"/>
          <w:bCs w:val="0"/>
          <w:lang w:eastAsia="ar-SA"/>
        </w:rPr>
        <w:t xml:space="preserve">и Административного регламента </w:t>
      </w:r>
      <w:r w:rsidR="006B1346" w:rsidRPr="006B1346">
        <w:rPr>
          <w:b w:val="0"/>
          <w:bCs w:val="0"/>
          <w:lang w:eastAsia="ar-SA"/>
        </w:rPr>
        <w:t>исполнения муниципальной функции "Осущест</w:t>
      </w:r>
      <w:r w:rsidR="00FE7161">
        <w:rPr>
          <w:b w:val="0"/>
          <w:bCs w:val="0"/>
          <w:lang w:eastAsia="ar-SA"/>
        </w:rPr>
        <w:t xml:space="preserve">вление муниципального контроля </w:t>
      </w:r>
      <w:r w:rsidR="006B1346" w:rsidRPr="006B1346">
        <w:rPr>
          <w:b w:val="0"/>
          <w:bCs w:val="0"/>
          <w:lang w:eastAsia="ar-SA"/>
        </w:rPr>
        <w:t>в области торговой деятельности»</w:t>
      </w:r>
      <w:r w:rsidR="00973CAC" w:rsidRPr="00973CAC">
        <w:rPr>
          <w:b w:val="0"/>
        </w:rPr>
        <w:t xml:space="preserve"> </w:t>
      </w:r>
      <w:r w:rsidR="00973CAC">
        <w:rPr>
          <w:b w:val="0"/>
        </w:rPr>
        <w:t>п</w:t>
      </w:r>
      <w:r w:rsidR="00973CAC" w:rsidRPr="006B1346">
        <w:rPr>
          <w:b w:val="0"/>
        </w:rPr>
        <w:t>ризн</w:t>
      </w:r>
      <w:r w:rsidR="00973CAC">
        <w:rPr>
          <w:b w:val="0"/>
        </w:rPr>
        <w:t>ать утратившим</w:t>
      </w:r>
      <w:r w:rsidR="00973CAC" w:rsidRPr="006B1346">
        <w:rPr>
          <w:b w:val="0"/>
        </w:rPr>
        <w:t xml:space="preserve"> силу</w:t>
      </w:r>
      <w:r w:rsidR="007966BD">
        <w:rPr>
          <w:b w:val="0"/>
        </w:rPr>
        <w:t>.</w:t>
      </w:r>
      <w:r w:rsidR="00E376B6">
        <w:rPr>
          <w:b w:val="0"/>
        </w:rPr>
        <w:t xml:space="preserve"> </w:t>
      </w:r>
    </w:p>
    <w:p w:rsidR="00244328" w:rsidRDefault="00C0713C" w:rsidP="00B040D8">
      <w:pPr>
        <w:pStyle w:val="ConsPlusTitle"/>
        <w:widowControl/>
        <w:ind w:firstLine="720"/>
        <w:jc w:val="both"/>
        <w:rPr>
          <w:b w:val="0"/>
        </w:rPr>
      </w:pPr>
      <w:r>
        <w:rPr>
          <w:b w:val="0"/>
        </w:rPr>
        <w:t>3</w:t>
      </w:r>
      <w:r w:rsidR="001748AB">
        <w:rPr>
          <w:b w:val="0"/>
        </w:rPr>
        <w:t>.</w:t>
      </w:r>
      <w:r w:rsidR="00452C07">
        <w:rPr>
          <w:b w:val="0"/>
        </w:rPr>
        <w:t xml:space="preserve"> </w:t>
      </w:r>
      <w:r w:rsidR="00973CAC" w:rsidRPr="00973CAC">
        <w:rPr>
          <w:b w:val="0"/>
        </w:rPr>
        <w:t>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«КИЦ «КреДо», а также разместить на официальном сайте муниципального образования городское поселение Приобье в информационно – телекоммуникационной сети «Интернет»</w:t>
      </w:r>
      <w:r w:rsidR="008F19CF">
        <w:rPr>
          <w:b w:val="0"/>
        </w:rPr>
        <w:t>.</w:t>
      </w:r>
    </w:p>
    <w:p w:rsidR="002218D4" w:rsidRPr="002218D4" w:rsidRDefault="00172E29" w:rsidP="00FC36F1">
      <w:pPr>
        <w:pStyle w:val="ConsPlusTitle"/>
        <w:widowControl/>
        <w:ind w:firstLine="720"/>
        <w:jc w:val="both"/>
        <w:rPr>
          <w:b w:val="0"/>
        </w:rPr>
      </w:pPr>
      <w:r w:rsidRPr="00172E29">
        <w:rPr>
          <w:b w:val="0"/>
        </w:rPr>
        <w:t>4</w:t>
      </w:r>
      <w:r w:rsidR="002218D4" w:rsidRPr="002218D4">
        <w:rPr>
          <w:b w:val="0"/>
        </w:rPr>
        <w:t xml:space="preserve">. </w:t>
      </w:r>
      <w:r w:rsidR="00452C07">
        <w:rPr>
          <w:b w:val="0"/>
        </w:rPr>
        <w:t xml:space="preserve"> </w:t>
      </w:r>
      <w:r w:rsidR="002218D4" w:rsidRPr="002218D4">
        <w:rPr>
          <w:b w:val="0"/>
        </w:rPr>
        <w:t xml:space="preserve">Настоящее постановление вступает в силу </w:t>
      </w:r>
      <w:r w:rsidR="00607CC3">
        <w:rPr>
          <w:b w:val="0"/>
        </w:rPr>
        <w:t>со дня его обнародования</w:t>
      </w:r>
      <w:r w:rsidR="002218D4" w:rsidRPr="002218D4">
        <w:rPr>
          <w:b w:val="0"/>
        </w:rPr>
        <w:t>.</w:t>
      </w:r>
    </w:p>
    <w:p w:rsidR="00172E29" w:rsidRDefault="00172E29" w:rsidP="00BC3B76">
      <w:pPr>
        <w:pStyle w:val="ConsPlusTitle"/>
        <w:widowControl/>
        <w:ind w:firstLine="720"/>
        <w:jc w:val="both"/>
        <w:rPr>
          <w:b w:val="0"/>
        </w:rPr>
      </w:pPr>
      <w:r w:rsidRPr="00172E29">
        <w:rPr>
          <w:b w:val="0"/>
        </w:rPr>
        <w:t>5</w:t>
      </w:r>
      <w:r w:rsidR="002218D4" w:rsidRPr="002218D4">
        <w:rPr>
          <w:b w:val="0"/>
        </w:rPr>
        <w:t xml:space="preserve">. </w:t>
      </w:r>
      <w:r w:rsidR="00452C07">
        <w:rPr>
          <w:b w:val="0"/>
        </w:rPr>
        <w:t xml:space="preserve"> </w:t>
      </w:r>
      <w:r w:rsidR="001F2F15" w:rsidRPr="001F2F15">
        <w:rPr>
          <w:b w:val="0"/>
        </w:rPr>
        <w:t xml:space="preserve">Контроль за выполнением </w:t>
      </w:r>
      <w:r w:rsidR="001F2F15">
        <w:rPr>
          <w:b w:val="0"/>
        </w:rPr>
        <w:t>настоящего постановления</w:t>
      </w:r>
      <w:r w:rsidR="001F2F15" w:rsidRPr="001F2F15">
        <w:rPr>
          <w:b w:val="0"/>
        </w:rPr>
        <w:t xml:space="preserve"> оставляю за собой</w:t>
      </w:r>
      <w:r>
        <w:rPr>
          <w:b w:val="0"/>
        </w:rPr>
        <w:t>.</w:t>
      </w:r>
    </w:p>
    <w:p w:rsidR="003754EB" w:rsidRDefault="003754EB" w:rsidP="00BC3B76">
      <w:pPr>
        <w:pStyle w:val="ConsPlusTitle"/>
        <w:widowControl/>
        <w:ind w:firstLine="720"/>
        <w:jc w:val="both"/>
        <w:rPr>
          <w:b w:val="0"/>
        </w:rPr>
      </w:pPr>
    </w:p>
    <w:p w:rsidR="00030753" w:rsidRDefault="00030753" w:rsidP="00B3582E">
      <w:pPr>
        <w:jc w:val="both"/>
      </w:pPr>
    </w:p>
    <w:p w:rsidR="00030753" w:rsidRDefault="00030753" w:rsidP="00B3582E">
      <w:pPr>
        <w:jc w:val="both"/>
      </w:pPr>
    </w:p>
    <w:p w:rsidR="006F753B" w:rsidRDefault="00C471C6" w:rsidP="00B3582E">
      <w:pPr>
        <w:jc w:val="both"/>
      </w:pPr>
      <w:r>
        <w:t>Г</w:t>
      </w:r>
      <w:r w:rsidR="006F753B" w:rsidRPr="00172E29">
        <w:t>лав</w:t>
      </w:r>
      <w:r>
        <w:t>а</w:t>
      </w:r>
      <w:r w:rsidR="006F753B" w:rsidRPr="00172E29">
        <w:t xml:space="preserve"> </w:t>
      </w:r>
      <w:r w:rsidR="00B3582E" w:rsidRPr="00172E29">
        <w:t>городского поселения</w:t>
      </w:r>
      <w:r w:rsidR="006F753B" w:rsidRPr="00172E29">
        <w:t xml:space="preserve">                                                 </w:t>
      </w:r>
      <w:r w:rsidR="00172E29">
        <w:t xml:space="preserve"> </w:t>
      </w:r>
      <w:r w:rsidR="008F6B87" w:rsidRPr="00172E29">
        <w:t xml:space="preserve"> </w:t>
      </w:r>
      <w:r w:rsidR="003754EB">
        <w:tab/>
      </w:r>
      <w:r w:rsidR="003754EB">
        <w:tab/>
      </w:r>
      <w:r w:rsidR="00FE7161">
        <w:tab/>
      </w:r>
      <w:r>
        <w:t>Е.Ю. Ермаков</w:t>
      </w:r>
    </w:p>
    <w:p w:rsidR="00030753" w:rsidRDefault="00030753" w:rsidP="00B3582E">
      <w:pPr>
        <w:jc w:val="both"/>
      </w:pPr>
    </w:p>
    <w:p w:rsidR="00C471C6" w:rsidRDefault="00C471C6" w:rsidP="00B3582E">
      <w:pPr>
        <w:jc w:val="both"/>
      </w:pPr>
    </w:p>
    <w:p w:rsidR="001F2F15" w:rsidRDefault="001F2F15" w:rsidP="00B3582E">
      <w:pPr>
        <w:jc w:val="both"/>
        <w:rPr>
          <w:sz w:val="22"/>
          <w:szCs w:val="22"/>
        </w:rPr>
      </w:pPr>
    </w:p>
    <w:p w:rsidR="00D14FA4" w:rsidRDefault="00D14FA4" w:rsidP="008F6B87">
      <w:pPr>
        <w:autoSpaceDE w:val="0"/>
        <w:rPr>
          <w:sz w:val="20"/>
          <w:szCs w:val="20"/>
        </w:rPr>
      </w:pPr>
    </w:p>
    <w:p w:rsidR="00172E29" w:rsidRPr="00173220" w:rsidRDefault="00172E29" w:rsidP="008F6B87">
      <w:pPr>
        <w:autoSpaceDE w:val="0"/>
        <w:rPr>
          <w:sz w:val="20"/>
          <w:szCs w:val="20"/>
        </w:rPr>
      </w:pPr>
    </w:p>
    <w:p w:rsidR="00F70D38" w:rsidRDefault="00F70D38" w:rsidP="008F6B87">
      <w:pPr>
        <w:autoSpaceDE w:val="0"/>
        <w:rPr>
          <w:sz w:val="20"/>
          <w:szCs w:val="20"/>
        </w:rPr>
      </w:pPr>
    </w:p>
    <w:p w:rsidR="00030753" w:rsidRDefault="00030753" w:rsidP="008F6B87">
      <w:pPr>
        <w:autoSpaceDE w:val="0"/>
        <w:rPr>
          <w:sz w:val="20"/>
          <w:szCs w:val="20"/>
        </w:rPr>
      </w:pPr>
    </w:p>
    <w:p w:rsidR="00030753" w:rsidRDefault="00030753" w:rsidP="008F6B87">
      <w:pPr>
        <w:autoSpaceDE w:val="0"/>
        <w:rPr>
          <w:sz w:val="20"/>
          <w:szCs w:val="20"/>
        </w:rPr>
      </w:pPr>
    </w:p>
    <w:p w:rsidR="00030753" w:rsidRDefault="00030753" w:rsidP="008F6B87">
      <w:pPr>
        <w:autoSpaceDE w:val="0"/>
        <w:rPr>
          <w:sz w:val="20"/>
          <w:szCs w:val="20"/>
        </w:rPr>
      </w:pPr>
    </w:p>
    <w:p w:rsidR="001231E7" w:rsidRDefault="001231E7" w:rsidP="008F6B87">
      <w:pPr>
        <w:autoSpaceDE w:val="0"/>
        <w:rPr>
          <w:sz w:val="20"/>
          <w:szCs w:val="20"/>
        </w:rPr>
      </w:pPr>
    </w:p>
    <w:p w:rsidR="001231E7" w:rsidRDefault="001231E7" w:rsidP="008F6B87">
      <w:pPr>
        <w:autoSpaceDE w:val="0"/>
        <w:rPr>
          <w:sz w:val="20"/>
          <w:szCs w:val="20"/>
        </w:rPr>
      </w:pPr>
    </w:p>
    <w:p w:rsidR="00275A9A" w:rsidRPr="00173220" w:rsidRDefault="00275A9A" w:rsidP="008F6B87">
      <w:pPr>
        <w:autoSpaceDE w:val="0"/>
        <w:rPr>
          <w:sz w:val="20"/>
          <w:szCs w:val="20"/>
        </w:rPr>
      </w:pPr>
    </w:p>
    <w:p w:rsidR="00C471C6" w:rsidRDefault="00C471C6" w:rsidP="00172E29">
      <w:pPr>
        <w:widowControl w:val="0"/>
        <w:suppressAutoHyphens w:val="0"/>
        <w:autoSpaceDE w:val="0"/>
        <w:autoSpaceDN w:val="0"/>
        <w:adjustRightInd w:val="0"/>
        <w:jc w:val="right"/>
        <w:rPr>
          <w:sz w:val="20"/>
          <w:szCs w:val="20"/>
          <w:lang w:eastAsia="ru-RU"/>
        </w:rPr>
      </w:pPr>
    </w:p>
    <w:p w:rsidR="00275A9A" w:rsidRDefault="00D575F7" w:rsidP="00275A9A">
      <w:pPr>
        <w:widowControl w:val="0"/>
        <w:suppressAutoHyphens w:val="0"/>
        <w:autoSpaceDE w:val="0"/>
        <w:autoSpaceDN w:val="0"/>
        <w:adjustRightInd w:val="0"/>
        <w:jc w:val="right"/>
        <w:rPr>
          <w:lang w:eastAsia="ru-RU"/>
        </w:rPr>
      </w:pPr>
      <w:r>
        <w:rPr>
          <w:lang w:eastAsia="ru-RU"/>
        </w:rPr>
        <w:lastRenderedPageBreak/>
        <w:t xml:space="preserve">Приложение  </w:t>
      </w:r>
    </w:p>
    <w:p w:rsidR="00275A9A" w:rsidRDefault="00275A9A" w:rsidP="00275A9A">
      <w:pPr>
        <w:widowControl w:val="0"/>
        <w:suppressAutoHyphens w:val="0"/>
        <w:autoSpaceDE w:val="0"/>
        <w:autoSpaceDN w:val="0"/>
        <w:adjustRightInd w:val="0"/>
        <w:jc w:val="right"/>
        <w:rPr>
          <w:lang w:eastAsia="ru-RU"/>
        </w:rPr>
      </w:pPr>
      <w:r>
        <w:rPr>
          <w:lang w:eastAsia="ru-RU"/>
        </w:rPr>
        <w:t xml:space="preserve">к постановлению администрации </w:t>
      </w:r>
    </w:p>
    <w:p w:rsidR="005922C3" w:rsidRDefault="00275A9A" w:rsidP="00275A9A">
      <w:pPr>
        <w:widowControl w:val="0"/>
        <w:suppressAutoHyphens w:val="0"/>
        <w:autoSpaceDE w:val="0"/>
        <w:autoSpaceDN w:val="0"/>
        <w:adjustRightInd w:val="0"/>
        <w:jc w:val="right"/>
        <w:rPr>
          <w:lang w:eastAsia="ru-RU"/>
        </w:rPr>
      </w:pPr>
      <w:r>
        <w:rPr>
          <w:lang w:eastAsia="ru-RU"/>
        </w:rPr>
        <w:t>городского поселения Приобье</w:t>
      </w:r>
    </w:p>
    <w:p w:rsidR="00B040D8" w:rsidRDefault="00275A9A" w:rsidP="00275A9A">
      <w:pPr>
        <w:widowControl w:val="0"/>
        <w:suppressAutoHyphens w:val="0"/>
        <w:autoSpaceDE w:val="0"/>
        <w:autoSpaceDN w:val="0"/>
        <w:adjustRightInd w:val="0"/>
        <w:jc w:val="right"/>
        <w:rPr>
          <w:lang w:eastAsia="ru-RU"/>
        </w:rPr>
      </w:pPr>
      <w:r>
        <w:rPr>
          <w:lang w:eastAsia="ru-RU"/>
        </w:rPr>
        <w:t>от «</w:t>
      </w:r>
      <w:r w:rsidR="00AC1C95">
        <w:rPr>
          <w:lang w:eastAsia="ru-RU"/>
        </w:rPr>
        <w:t>22</w:t>
      </w:r>
      <w:r>
        <w:rPr>
          <w:lang w:eastAsia="ru-RU"/>
        </w:rPr>
        <w:t xml:space="preserve">» </w:t>
      </w:r>
      <w:r w:rsidR="00AC1C95">
        <w:rPr>
          <w:lang w:eastAsia="ru-RU"/>
        </w:rPr>
        <w:t>августа</w:t>
      </w:r>
      <w:r>
        <w:rPr>
          <w:lang w:eastAsia="ru-RU"/>
        </w:rPr>
        <w:t xml:space="preserve"> 2019 г. № </w:t>
      </w:r>
      <w:r w:rsidR="00AC1C95">
        <w:rPr>
          <w:lang w:eastAsia="ru-RU"/>
        </w:rPr>
        <w:t>452</w:t>
      </w:r>
      <w:bookmarkStart w:id="0" w:name="_GoBack"/>
      <w:bookmarkEnd w:id="0"/>
    </w:p>
    <w:p w:rsidR="00275A9A" w:rsidRPr="00030753" w:rsidRDefault="00275A9A" w:rsidP="00275A9A">
      <w:pPr>
        <w:widowControl w:val="0"/>
        <w:suppressAutoHyphens w:val="0"/>
        <w:autoSpaceDE w:val="0"/>
        <w:autoSpaceDN w:val="0"/>
        <w:adjustRightInd w:val="0"/>
        <w:jc w:val="right"/>
        <w:rPr>
          <w:lang w:eastAsia="ru-RU"/>
        </w:rPr>
      </w:pP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Административный регламент исполнения муниципальной функции "Осуществление муниципального контроля в области торговой деятельности" </w:t>
      </w:r>
    </w:p>
    <w:p w:rsidR="006006E8" w:rsidRPr="00030753" w:rsidRDefault="006006E8" w:rsidP="006006E8">
      <w:pPr>
        <w:widowControl w:val="0"/>
        <w:suppressAutoHyphens w:val="0"/>
        <w:autoSpaceDE w:val="0"/>
        <w:autoSpaceDN w:val="0"/>
        <w:adjustRightInd w:val="0"/>
        <w:rPr>
          <w:b/>
          <w:bCs/>
          <w:color w:val="000001"/>
          <w:lang w:eastAsia="ru-RU"/>
        </w:rPr>
      </w:pPr>
    </w:p>
    <w:p w:rsidR="005922C3"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1. Общие положения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1.1. Наименование муниципальной функции: "Осуществление муниципального контроля в области торговой деятельности (далее - муниципальная функция, муниципальный контроль).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1.2. Наименование органа местного самоуправления, осуществляющего муниципальный контроль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Органом, осуществляющим муниципальный контроль в области торговой деятельности на территории </w:t>
      </w:r>
      <w:r w:rsidR="00881FBA" w:rsidRPr="00030753">
        <w:rPr>
          <w:lang w:eastAsia="ru-RU"/>
        </w:rPr>
        <w:t>городского поселения Приобье</w:t>
      </w:r>
      <w:r w:rsidRPr="00030753">
        <w:rPr>
          <w:lang w:eastAsia="ru-RU"/>
        </w:rPr>
        <w:t xml:space="preserve"> яв</w:t>
      </w:r>
      <w:r w:rsidR="00F1030D" w:rsidRPr="00030753">
        <w:rPr>
          <w:lang w:eastAsia="ru-RU"/>
        </w:rPr>
        <w:t xml:space="preserve">ляется Администрация поселения </w:t>
      </w:r>
      <w:r w:rsidRPr="00030753">
        <w:rPr>
          <w:lang w:eastAsia="ru-RU"/>
        </w:rPr>
        <w:t>(далее -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Непосредственно муниципальный контроль в области торговой деятельности на территории </w:t>
      </w:r>
      <w:r w:rsidR="00881FBA" w:rsidRPr="00030753">
        <w:rPr>
          <w:lang w:eastAsia="ru-RU"/>
        </w:rPr>
        <w:t>городского поселения Приобье</w:t>
      </w:r>
      <w:r w:rsidRPr="00030753">
        <w:rPr>
          <w:lang w:eastAsia="ru-RU"/>
        </w:rPr>
        <w:t xml:space="preserve"> осуществляется </w:t>
      </w:r>
      <w:r w:rsidRPr="00030753">
        <w:t xml:space="preserve">заместителем главы администрации </w:t>
      </w:r>
      <w:r w:rsidR="001231E7">
        <w:t>по вопросам строительства, ЖКХ и обеспечению безопасности</w:t>
      </w:r>
      <w:r w:rsidRPr="00030753">
        <w:t xml:space="preserve"> </w:t>
      </w:r>
      <w:r w:rsidRPr="00030753">
        <w:rPr>
          <w:lang w:eastAsia="ru-RU"/>
        </w:rPr>
        <w:t>(далее – должностное лицо).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1.3. Перечень нормативных правовых актов, регулирующих исполнение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Федеральный закон от 28.12.2009 N 381-ФЗ "Об основах государственного регулирования торговой деятельности в Российской Федерации"("Российская газета",30.12.2009, N 253, "Собрание законодательства Российской Федерации", 04.01.2010, N 1, ст. 2);</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контроля"("Российская газета", 30.12.2008, N 266,"Собрание законодательства Российской Федерации", 29.12.2008, N 52 (ч. 1), ст. 6249, "Парламентская газета",31.12.2008, N 90);</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Постановление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("Собрание законодательства Российской Федерации", 04.10.2010, N 40, ст. 5097, "Российская газета",06.10.2010, N 225);</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8, ст. 3706);</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 Постановление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Российской  Федерации от 18.04.2016 № 323) (Собрание законодательства Российской Федерации, 25.04.2016,  № 17, ст. 2418);</w:t>
      </w:r>
    </w:p>
    <w:p w:rsidR="00E376B6" w:rsidRPr="00030753" w:rsidRDefault="00E376B6" w:rsidP="005922C3">
      <w:pPr>
        <w:widowControl w:val="0"/>
        <w:suppressAutoHyphens w:val="0"/>
        <w:autoSpaceDE w:val="0"/>
        <w:autoSpaceDN w:val="0"/>
        <w:adjustRightInd w:val="0"/>
        <w:ind w:left="142" w:firstLine="568"/>
        <w:jc w:val="both"/>
        <w:rPr>
          <w:lang w:eastAsia="ru-RU"/>
        </w:rPr>
      </w:pPr>
      <w:r w:rsidRPr="00030753">
        <w:rPr>
          <w:lang w:eastAsia="ru-RU"/>
        </w:rPr>
        <w:t>-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от 20.02.2017, № 8, ст. 1239);</w:t>
      </w:r>
    </w:p>
    <w:p w:rsidR="00E376B6" w:rsidRPr="00030753" w:rsidRDefault="00E376B6" w:rsidP="006006E8">
      <w:pPr>
        <w:widowControl w:val="0"/>
        <w:suppressAutoHyphens w:val="0"/>
        <w:autoSpaceDE w:val="0"/>
        <w:autoSpaceDN w:val="0"/>
        <w:adjustRightInd w:val="0"/>
        <w:ind w:firstLine="568"/>
        <w:jc w:val="both"/>
        <w:rPr>
          <w:lang w:eastAsia="ru-RU"/>
        </w:rPr>
      </w:pPr>
      <w:r w:rsidRPr="00030753">
        <w:rPr>
          <w:lang w:eastAsia="ru-RU"/>
        </w:rPr>
        <w:tab/>
        <w:t xml:space="preserve">- Распоряжение Правительства Российской  Федерации от 19.04.2016 № 724-р «Об </w:t>
      </w:r>
      <w:r w:rsidRPr="00030753">
        <w:rPr>
          <w:lang w:eastAsia="ru-RU"/>
        </w:rPr>
        <w:lastRenderedPageBreak/>
        <w:t>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(далее - распоряжение Правительства Российской  Федерации от 19.04.2016 № 724-р) (Собрание законодательства Российской Федерации, 02.05.2016, № 18,  ст. 2647);».</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6006E8" w:rsidRPr="00030753" w:rsidRDefault="006006E8" w:rsidP="00FE7161">
      <w:pPr>
        <w:widowControl w:val="0"/>
        <w:suppressAutoHyphens w:val="0"/>
        <w:autoSpaceDE w:val="0"/>
        <w:autoSpaceDN w:val="0"/>
        <w:adjustRightInd w:val="0"/>
        <w:ind w:firstLine="567"/>
        <w:jc w:val="both"/>
        <w:rPr>
          <w:lang w:eastAsia="ru-RU"/>
        </w:rPr>
      </w:pPr>
      <w:r w:rsidRPr="00030753">
        <w:rPr>
          <w:lang w:eastAsia="ru-RU"/>
        </w:rPr>
        <w:t>- Закон Ханты-Мансийского автономного округа - Югры от 11.05.2010 N 85-оз "О государственном регулировании торговой деятельности в Ханты-Мансийском автономном округе - Югре"("Собрание законодательства Ханты-Мансийского автономного округа - Югры", 04.05.2010-17.05.2010, N 5 (часть I), ст. 393, "Новости Югры", 01.06.2010, N 83);</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Закон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I), ст. 461, "Новости Югры", 13.07.2010, N 107);</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постановление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контроля"("Собрание законодательства Ханты-Мансийского автономного округа - Югры", 15.03.2012, N 3 (часть I), ст. 212,"Новости Югры", 13.04.2012, N 39);</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приказ Департамента экономического развития Ханты-Мансийского автономного округа - Югры от 24.12.2010 N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собственности"("Новости Югры", 14.01.2011, N 3, "Собрание законодательства Ханты-Мансийского автономного округа - Югры", 31.01.2011, N 1, ст. 70);</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w:t>
      </w:r>
      <w:r w:rsidR="006B1346" w:rsidRPr="00030753">
        <w:rPr>
          <w:lang w:eastAsia="ru-RU"/>
        </w:rPr>
        <w:t>- постановление Администрации городского поселения Приобье от 27.04.2017 № 197 «Об утверждении схемы размещения нестационарных торговых объектов на территории городского поселения Приобье.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Устав </w:t>
      </w:r>
      <w:r w:rsidR="00F1030D" w:rsidRPr="00030753">
        <w:rPr>
          <w:lang w:eastAsia="ru-RU"/>
        </w:rPr>
        <w:t>городского поселения Приобье</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1.4. Предмет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w:t>
      </w:r>
      <w:r w:rsidR="00881FBA" w:rsidRPr="00030753">
        <w:rPr>
          <w:lang w:eastAsia="ru-RU"/>
        </w:rPr>
        <w:t>городского поселения Приобье</w:t>
      </w:r>
      <w:r w:rsidRPr="00030753">
        <w:rPr>
          <w:lang w:eastAsia="ru-RU"/>
        </w:rPr>
        <w:t xml:space="preserve">, в процессе осуществления указанной деятельности требований, установленных муниципальными правовыми актами </w:t>
      </w:r>
      <w:r w:rsidR="004458B6" w:rsidRPr="00030753">
        <w:rPr>
          <w:lang w:eastAsia="ru-RU"/>
        </w:rPr>
        <w:t>городского поселения Приобье</w:t>
      </w:r>
      <w:r w:rsidRPr="00030753">
        <w:rPr>
          <w:lang w:eastAsia="ru-RU"/>
        </w:rPr>
        <w:t xml:space="preserve">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004458B6" w:rsidRPr="00030753">
        <w:rPr>
          <w:lang w:eastAsia="ru-RU"/>
        </w:rPr>
        <w:t>городского поселения Приобье</w:t>
      </w:r>
      <w:r w:rsidRPr="00030753">
        <w:rPr>
          <w:lang w:eastAsia="ru-RU"/>
        </w:rPr>
        <w:t xml:space="preserve"> (далее - субъекты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1.5. Права и обязанности должностных лиц при осуществлении муниципального контроля</w:t>
      </w:r>
    </w:p>
    <w:p w:rsidR="00112434" w:rsidRPr="00030753" w:rsidRDefault="006006E8" w:rsidP="00112434">
      <w:pPr>
        <w:widowControl w:val="0"/>
        <w:suppressAutoHyphens w:val="0"/>
        <w:autoSpaceDE w:val="0"/>
        <w:autoSpaceDN w:val="0"/>
        <w:adjustRightInd w:val="0"/>
        <w:ind w:firstLine="568"/>
        <w:jc w:val="both"/>
        <w:rPr>
          <w:lang w:eastAsia="ru-RU"/>
        </w:rPr>
      </w:pPr>
      <w:r w:rsidRPr="00030753">
        <w:rPr>
          <w:lang w:eastAsia="ru-RU"/>
        </w:rPr>
        <w:t xml:space="preserve"> </w:t>
      </w:r>
      <w:r w:rsidR="00112434" w:rsidRPr="00030753">
        <w:rPr>
          <w:lang w:eastAsia="ru-RU"/>
        </w:rPr>
        <w:t>1.5.1. Должностные лица при осуществлении муниципального контроля имеют право:</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для проведения проверок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у субъектов проверки, а также объекты недвижимости (за исключением жилых помещений), расположенные на данных земельных участках.</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w:t>
      </w:r>
      <w:r w:rsidRPr="00030753">
        <w:rPr>
          <w:lang w:eastAsia="ru-RU"/>
        </w:rPr>
        <w:lastRenderedPageBreak/>
        <w:t>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проводить внеплановую проверку при неявке собственника, арендатора, землепользователя, землевладельца или их законных представителей для проведения осмотра земельного участка, если они извещены в установленном порядке (с использованием любых доступных средств связи, позволяющих контролировать получение информации лицом, которому оно направлено), акт осмотра земельного участка составляется в их отсутствие, о чем в акте делается соответствующая отметка.  Копия акта направляется собственнику, арендатору, землепользователю, землевладельцу либо его представителю в течение трех дней со дня составления указанного акта;</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запрашивать и получать на безвозмездной основе, в том числе в электронной форме, документы и (или) информацию, включенные в определенный Распоряжением Правительства Российской  Федерации от 19.04.2016 № 724-р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организовывать проведение необходимых расследований, испытаний, экспертиз, анализов и оценок.</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осуществлять аудио- и видеозапись, а также фотосъемку во время проведения проверок;</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производить иные действия в соответствии с действующим законодательством.</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1.5.2. При осуществлении муниципального контроля должностные лица обязаны: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проводить проверку на основании распоряжения органа муниципального контроля о ее проведении в соответствии с ее назначением;</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действующим законодательством Российской Федерации, копии документа о согласовании проведения проверки с прокуратурой Октябрьского района;</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lastRenderedPageBreak/>
        <w:t xml:space="preserve">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соблюдать сроки проведения проверки, установленные действующим законодательством Российской Федерации и настоящим Административным регламентом;</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не требовать от субъекта проверки или его представителя документы и иные сведения, представление которых не предусмотрено законодательством Российской Федерации;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представителя ознакомить их с положениями настоящего Административного регламента, в соответствии с которым проводится проверка;</w:t>
      </w:r>
    </w:p>
    <w:p w:rsidR="006006E8"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осуществлять запись о проведенной проверке в журнале учета проверок в случае его наличия у юридического лица, индивидуального предпринимателя, который оформляется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при его отсутствии в акте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соблюдать ограничения, установленные статьей 15 Федерального закона от 26.12.20</w:t>
      </w:r>
      <w:r w:rsidR="00112434" w:rsidRPr="00030753">
        <w:rPr>
          <w:lang w:eastAsia="ru-RU"/>
        </w:rPr>
        <w:t>0</w:t>
      </w:r>
      <w:r w:rsidRPr="00030753">
        <w:rPr>
          <w:lang w:eastAsia="ru-RU"/>
        </w:rPr>
        <w:t>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1.5.3.Должностные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исполнении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1.6. Права и обязанности субъектов проверки, в отношении которых осуществляются мероприятия по контролю</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1.6.1. Субъекты проверок пользуются следующими правами: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непосредственно присутствовать при проведении проверки, давать объяснения по вопросам, относящимся к предмету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получать от должностных лиц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400AD9" w:rsidRPr="00030753" w:rsidRDefault="00400AD9" w:rsidP="006006E8">
      <w:pPr>
        <w:widowControl w:val="0"/>
        <w:suppressAutoHyphens w:val="0"/>
        <w:autoSpaceDE w:val="0"/>
        <w:autoSpaceDN w:val="0"/>
        <w:adjustRightInd w:val="0"/>
        <w:ind w:firstLine="568"/>
        <w:jc w:val="both"/>
        <w:rPr>
          <w:lang w:eastAsia="ru-RU"/>
        </w:rPr>
      </w:pPr>
      <w:r w:rsidRPr="00030753">
        <w:rPr>
          <w:lang w:eastAsia="ru-RU"/>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006E8" w:rsidRPr="00030753" w:rsidRDefault="00400AD9" w:rsidP="006006E8">
      <w:pPr>
        <w:widowControl w:val="0"/>
        <w:suppressAutoHyphens w:val="0"/>
        <w:autoSpaceDE w:val="0"/>
        <w:autoSpaceDN w:val="0"/>
        <w:adjustRightInd w:val="0"/>
        <w:ind w:firstLine="568"/>
        <w:jc w:val="both"/>
        <w:rPr>
          <w:lang w:eastAsia="ru-RU"/>
        </w:rPr>
      </w:pPr>
      <w:r w:rsidRPr="00030753">
        <w:rPr>
          <w:lang w:eastAsia="ru-RU"/>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w:t>
      </w:r>
      <w:r w:rsidR="00AD389D" w:rsidRPr="00030753">
        <w:rPr>
          <w:lang w:eastAsia="ru-RU"/>
        </w:rPr>
        <w:t>ными действиями должностных лиц</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обжаловать действия (бездействие) должностных лиц,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lastRenderedPageBreak/>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4CC5" w:rsidRPr="00030753" w:rsidRDefault="00704CC5" w:rsidP="00704CC5">
      <w:pPr>
        <w:widowControl w:val="0"/>
        <w:suppressAutoHyphens w:val="0"/>
        <w:autoSpaceDE w:val="0"/>
        <w:autoSpaceDN w:val="0"/>
        <w:adjustRightInd w:val="0"/>
        <w:ind w:firstLine="568"/>
        <w:jc w:val="both"/>
        <w:rPr>
          <w:lang w:eastAsia="ru-RU"/>
        </w:rPr>
      </w:pPr>
      <w:r w:rsidRPr="00030753">
        <w:rPr>
          <w:lang w:eastAsia="ru-RU"/>
        </w:rPr>
        <w:t>1.6.2.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распоряжением Правительства Российской Федерации от 19.04.2016  № 724-р</w:t>
      </w:r>
    </w:p>
    <w:p w:rsidR="00704CC5" w:rsidRPr="00030753" w:rsidRDefault="00704CC5" w:rsidP="00704CC5">
      <w:pPr>
        <w:widowControl w:val="0"/>
        <w:suppressAutoHyphens w:val="0"/>
        <w:autoSpaceDE w:val="0"/>
        <w:autoSpaceDN w:val="0"/>
        <w:adjustRightInd w:val="0"/>
        <w:ind w:firstLine="568"/>
        <w:jc w:val="both"/>
        <w:rPr>
          <w:lang w:eastAsia="ru-RU"/>
        </w:rPr>
      </w:pPr>
      <w:r w:rsidRPr="00030753">
        <w:rPr>
          <w:lang w:eastAsia="ru-RU"/>
        </w:rPr>
        <w:t>1.6.2.1. Для осуществления муниципальной функции  орган  муниципального  контроля в рамках межведомственного информационного взаимодействия запрашивает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документы и (или) информацию:</w:t>
      </w:r>
    </w:p>
    <w:p w:rsidR="00704CC5" w:rsidRPr="00030753" w:rsidRDefault="00704CC5" w:rsidP="00704CC5">
      <w:pPr>
        <w:widowControl w:val="0"/>
        <w:suppressAutoHyphens w:val="0"/>
        <w:autoSpaceDE w:val="0"/>
        <w:autoSpaceDN w:val="0"/>
        <w:adjustRightInd w:val="0"/>
        <w:ind w:firstLine="568"/>
        <w:jc w:val="both"/>
        <w:rPr>
          <w:lang w:eastAsia="ru-RU"/>
        </w:rPr>
      </w:pPr>
      <w:r w:rsidRPr="00030753">
        <w:rPr>
          <w:lang w:eastAsia="ru-RU"/>
        </w:rPr>
        <w:t>1. сведения из Единого государственного реестра юридических лиц;</w:t>
      </w:r>
    </w:p>
    <w:p w:rsidR="00704CC5" w:rsidRPr="00030753" w:rsidRDefault="00704CC5" w:rsidP="006006E8">
      <w:pPr>
        <w:widowControl w:val="0"/>
        <w:suppressAutoHyphens w:val="0"/>
        <w:autoSpaceDE w:val="0"/>
        <w:autoSpaceDN w:val="0"/>
        <w:adjustRightInd w:val="0"/>
        <w:ind w:firstLine="568"/>
        <w:jc w:val="both"/>
        <w:rPr>
          <w:lang w:eastAsia="ru-RU"/>
        </w:rPr>
      </w:pPr>
      <w:r w:rsidRPr="00030753">
        <w:rPr>
          <w:lang w:eastAsia="ru-RU"/>
        </w:rPr>
        <w:t>2.сведения из Единого государственного реестра индивидуальных предпринимателей.</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1.6.</w:t>
      </w:r>
      <w:r w:rsidR="00704CC5" w:rsidRPr="00030753">
        <w:rPr>
          <w:lang w:eastAsia="ru-RU"/>
        </w:rPr>
        <w:t>3</w:t>
      </w:r>
      <w:r w:rsidRPr="00030753">
        <w:rPr>
          <w:lang w:eastAsia="ru-RU"/>
        </w:rPr>
        <w:t>.</w:t>
      </w:r>
      <w:r w:rsidR="00704CC5" w:rsidRPr="00030753">
        <w:rPr>
          <w:lang w:eastAsia="ru-RU"/>
        </w:rPr>
        <w:t>1.</w:t>
      </w:r>
      <w:r w:rsidRPr="00030753">
        <w:rPr>
          <w:lang w:eastAsia="ru-RU"/>
        </w:rPr>
        <w:t> При проведении проверок субъекты проверки обязаны: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обеспечить присутствие руководителя,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требований, являющихся предметом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представлять по мотивированному запросу должностного лица, необходимые для рассмотрения в ходе проведения документарной проверки, документы.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1.7. Описание результата исполнения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По результатам мероприятий, проведенных в целях осуществления муниципального контроля в области торговой деятельности, должностные лица в порядке, установленном федеральным законодательством, законодательством Ханты-Мансийского автономного округа - Югры и муниципальными правовыми актами </w:t>
      </w:r>
      <w:r w:rsidR="00F2742C" w:rsidRPr="00030753">
        <w:rPr>
          <w:lang w:eastAsia="ru-RU"/>
        </w:rPr>
        <w:t>городского поселения Приобье</w:t>
      </w:r>
      <w:r w:rsidRPr="00030753">
        <w:rPr>
          <w:lang w:eastAsia="ru-RU"/>
        </w:rPr>
        <w:t>, составляют: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акт проверки соблюдения юридическими лицами и индивидуальными предпринимателями требований, установленных муниципальными правовыми актами городского поселения Приобье, по форме, установленной федеральным законодательством.</w:t>
      </w:r>
    </w:p>
    <w:p w:rsidR="006006E8" w:rsidRPr="00030753" w:rsidRDefault="006006E8" w:rsidP="00C04E99">
      <w:pPr>
        <w:widowControl w:val="0"/>
        <w:suppressAutoHyphens w:val="0"/>
        <w:autoSpaceDE w:val="0"/>
        <w:autoSpaceDN w:val="0"/>
        <w:adjustRightInd w:val="0"/>
        <w:ind w:firstLine="568"/>
        <w:jc w:val="both"/>
        <w:rPr>
          <w:lang w:eastAsia="ru-RU"/>
        </w:rPr>
      </w:pPr>
      <w:r w:rsidRPr="00030753">
        <w:rPr>
          <w:lang w:eastAsia="ru-RU"/>
        </w:rPr>
        <w:t xml:space="preserve"> </w:t>
      </w: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2. Требования к порядку исполнения муниципальной функции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2.1. Порядок информирования об осуществлении муниципального контроля в области торговой деятельности: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2.1.1. Информация о месте нахождения, справочных телефонах, графике работы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Место нахождения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t>628126, Тюменская область, Октябрьский райо</w:t>
      </w:r>
      <w:r w:rsidR="00CF043B" w:rsidRPr="00030753">
        <w:t>н, г.п. Приобье ул. Югорская 5</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график работы: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понедельник-пятница: с 9:00 до 17:00 часов;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обеденный перерыв: с 13:00 до 14:00 часов;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суббота, воскресенье, нерабочие праздничные дни - выходные дни;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адрес официального веб-сайта органов местного самоуправления муниципального образования </w:t>
      </w:r>
      <w:r w:rsidR="00F2742C" w:rsidRPr="00030753">
        <w:rPr>
          <w:lang w:eastAsia="ru-RU"/>
        </w:rPr>
        <w:t>городского поселения Приобье</w:t>
      </w:r>
      <w:r w:rsidR="00F41801" w:rsidRPr="00030753">
        <w:rPr>
          <w:lang w:eastAsia="ru-RU"/>
        </w:rPr>
        <w:t>: www.</w:t>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Pr="00030753">
        <w:rPr>
          <w:lang w:eastAsia="ru-RU"/>
        </w:rPr>
        <w:t>priobie</w:t>
      </w:r>
      <w:r w:rsidR="00F41801" w:rsidRPr="00030753">
        <w:rPr>
          <w:lang w:eastAsia="ru-RU"/>
        </w:rPr>
        <w:t>.ru.</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адрес электронной почты должностного лица: </w:t>
      </w:r>
      <w:r w:rsidRPr="00030753">
        <w:rPr>
          <w:lang w:val="en-US" w:eastAsia="ru-RU"/>
        </w:rPr>
        <w:t>admpriobie</w:t>
      </w:r>
      <w:r w:rsidRPr="00030753">
        <w:rPr>
          <w:lang w:eastAsia="ru-RU"/>
        </w:rPr>
        <w:t>@</w:t>
      </w:r>
      <w:r w:rsidRPr="00030753">
        <w:rPr>
          <w:lang w:val="en-US" w:eastAsia="ru-RU"/>
        </w:rPr>
        <w:t>mail</w:t>
      </w:r>
      <w:r w:rsidRPr="00030753">
        <w:rPr>
          <w:lang w:eastAsia="ru-RU"/>
        </w:rPr>
        <w:t>.</w:t>
      </w:r>
      <w:r w:rsidRPr="00030753">
        <w:rPr>
          <w:lang w:val="en-US" w:eastAsia="ru-RU"/>
        </w:rPr>
        <w:t>ru</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телефоны  для справок: 8(3467) 32-459.</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2.1.2.Порядок получения информации заинтересованными лицами по вопросам исполнения муниципальной функции, сведений о ходе ее исполнения: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Информация о порядке осуществления муниципального контроля в области торговой </w:t>
      </w:r>
      <w:r w:rsidRPr="00030753">
        <w:rPr>
          <w:lang w:eastAsia="ru-RU"/>
        </w:rPr>
        <w:lastRenderedPageBreak/>
        <w:t>деятельности предоставляется: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 личном обращении заявителя;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с использованием средств телефонной/факсимильной связи;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посредством почтовой связи, в том числе электронной почты;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на официальном веб-сайте органов местного самоуправления муниципального образования городского поселения </w:t>
      </w:r>
      <w:r w:rsidR="00F41801" w:rsidRPr="00030753">
        <w:rPr>
          <w:lang w:eastAsia="ru-RU"/>
        </w:rPr>
        <w:t>Приобье www.</w:t>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t xml:space="preserve"> priobie</w:t>
      </w:r>
      <w:r w:rsidR="0032472D" w:rsidRPr="00030753">
        <w:rPr>
          <w:lang w:eastAsia="ru-RU"/>
        </w:rPr>
        <w:t>.ru</w:t>
      </w:r>
      <w:r w:rsidR="00F41801"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в региональной информационной системе Ханты-Мансийского автономного округа - Югры "Портал государственных и муниципальных услуг (функций)Ханты-Мансийского автономного округа - Югры"www.86.gosuslugi.ru (далее - региональный портал).</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на информационных стендах в помещении органа местного самоуправления.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Для получения информации о порядке осуществления муниципального контроля в области торговой деятельности, в том числе о ходе его исполнения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выше.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На информационных стендах должны быть размещены информационные материалы для заявителей, которые включают в себя: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место расположения, график работы, адреса электронной почты должностного лица, Единого и регионального порталов;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номера телефонов, по которым осуществляется информирование по вопросам исполнения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должностному лицу);</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должностным лицом, формируемый на соответствующий календарный год и утверждаемый главой Администрации </w:t>
      </w:r>
      <w:r w:rsidR="00F41801" w:rsidRPr="00030753">
        <w:rPr>
          <w:lang w:eastAsia="ru-RU"/>
        </w:rPr>
        <w:t>городского поселения Приобье</w:t>
      </w:r>
      <w:r w:rsidRPr="00030753">
        <w:rPr>
          <w:lang w:eastAsia="ru-RU"/>
        </w:rPr>
        <w:t xml:space="preserve"> (далее - план проверок);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информацию о результатах проверок, проведенных управлением;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-перечень вышестоящих органов, должностных лиц, которым может быть подана жалоба на действия (бездействие) должностного лица, проводившего проверку.</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Места для оформления документов оборудуются стульями, столами и обеспечиваются канцелярскими принадлежностями.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При ответах на телефонные звонки и устные обращения, должностные лица подробно, в вежливой (корректной) форме информируют обратившихся лиц по интересующим их вопросам. Ответ на телефонный звонок должен начинаться с информации о фамилии, имени, отчестве и должности должностного лица, принявшего телефонный звонок.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в орган муниципального контроля либо назначить другое удобное для заявителя время для устного информирования в соответствии с графиком работы.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При личном обращении заявителя должностные лица обязаны принять его в соответствии с графиком режима работы. Продолжительность приема при личном обращении-10 минут. Время ожидания в очереди при личном обращении не должно превышать 15 минут.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 Если текст обращения не поддается прочтению, обращение не рассматривается, о чем сообщается заявителю, его направившему, если его фамилия и почтовый адрес поддаются прочтению.</w:t>
      </w:r>
    </w:p>
    <w:p w:rsidR="0023155E" w:rsidRPr="003754EB" w:rsidRDefault="0023155E" w:rsidP="0023155E">
      <w:pPr>
        <w:widowControl w:val="0"/>
        <w:suppressAutoHyphens w:val="0"/>
        <w:autoSpaceDE w:val="0"/>
        <w:autoSpaceDN w:val="0"/>
        <w:adjustRightInd w:val="0"/>
        <w:ind w:firstLine="568"/>
        <w:jc w:val="both"/>
        <w:rPr>
          <w:lang w:eastAsia="ru-RU"/>
        </w:rPr>
      </w:pPr>
      <w:r w:rsidRPr="003754EB">
        <w:rPr>
          <w:lang w:eastAsia="ru-RU"/>
        </w:rPr>
        <w:lastRenderedPageBreak/>
        <w:t>Письменное обращение, содержащее вопросы, решение которых не входит в компетенцию органа муниципального,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от 02.05.2006 года № 59-ФЗ "О порядке рассмотрения обращений граждан Российской Федерации".</w:t>
      </w:r>
    </w:p>
    <w:p w:rsidR="0023155E" w:rsidRPr="003754EB" w:rsidRDefault="0023155E" w:rsidP="006006E8">
      <w:pPr>
        <w:widowControl w:val="0"/>
        <w:suppressAutoHyphens w:val="0"/>
        <w:autoSpaceDE w:val="0"/>
        <w:autoSpaceDN w:val="0"/>
        <w:adjustRightInd w:val="0"/>
        <w:ind w:firstLine="568"/>
        <w:jc w:val="both"/>
        <w:rPr>
          <w:lang w:eastAsia="ru-RU"/>
        </w:rPr>
      </w:pPr>
      <w:r w:rsidRPr="003754EB">
        <w:rPr>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от 02.05.2006 года № 59-ФЗ "О порядке рассмотрения обращений граждан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В случае внесения изменений в порядок осуществления муниципального контроля в области торговой деятельности, в том числе о ходе его исполнения, должностные лица,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в помещении органа местного самоуправления.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2.2. Срок исполнения муниципальной функции состоит из сроков выполнения административных процедур (действий), предусмотренных в разделе 3 настоящего Административного регламента.</w:t>
      </w:r>
    </w:p>
    <w:p w:rsidR="006006E8" w:rsidRPr="00030753" w:rsidRDefault="006006E8" w:rsidP="0043709D">
      <w:pPr>
        <w:widowControl w:val="0"/>
        <w:suppressAutoHyphens w:val="0"/>
        <w:autoSpaceDE w:val="0"/>
        <w:autoSpaceDN w:val="0"/>
        <w:adjustRightInd w:val="0"/>
        <w:ind w:firstLine="568"/>
        <w:jc w:val="both"/>
        <w:rPr>
          <w:lang w:eastAsia="ru-RU"/>
        </w:rPr>
      </w:pPr>
      <w:r w:rsidRPr="00030753">
        <w:rPr>
          <w:lang w:eastAsia="ru-RU"/>
        </w:rPr>
        <w:t xml:space="preserve"> </w:t>
      </w: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 Осуществление функции муниципального контроля в области торговой деятельности включает в себя следующие административные процедуры: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3.1.1. разработка ежегодного плана проведения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3.1.2. подготовка к проведению и проведение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3.1.3. подготовка к проведению и проведение внеплановых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3.1.4. оформление результатов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3.1.5. принятие мер по результатам проведенных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Функция муниципального контроля в области торговой деятельности в электронной форме не осуществляется.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3.2. Разработка ежегодного плана проведения плановых проверок.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3.2.1. Плановые проверки проводятся на основании ежегодного плана проведения плановых проверок (далее - план проверок), утвержденных руководителем органа муниципального контроля либо лицом, исполняющим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Основанием для начала разработки плана проверок является наступление даты 1 июля года, предшествующего году проведения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В ежегодных планах проведения плановых проверок указываются следующие сведения: </w:t>
      </w:r>
    </w:p>
    <w:p w:rsidR="006006E8" w:rsidRPr="00030753" w:rsidRDefault="006006E8" w:rsidP="0043709D">
      <w:pPr>
        <w:suppressAutoHyphens w:val="0"/>
        <w:ind w:firstLine="567"/>
        <w:jc w:val="both"/>
        <w:rPr>
          <w:lang w:eastAsia="ru-RU"/>
        </w:rPr>
      </w:pPr>
      <w:r w:rsidRPr="00030753">
        <w:rPr>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06E8" w:rsidRPr="00030753" w:rsidRDefault="006006E8" w:rsidP="006006E8">
      <w:pPr>
        <w:widowControl w:val="0"/>
        <w:suppressAutoHyphens w:val="0"/>
        <w:autoSpaceDE w:val="0"/>
        <w:autoSpaceDN w:val="0"/>
        <w:adjustRightInd w:val="0"/>
        <w:ind w:firstLine="567"/>
        <w:jc w:val="both"/>
        <w:rPr>
          <w:lang w:eastAsia="ru-RU"/>
        </w:rPr>
      </w:pPr>
      <w:r w:rsidRPr="00030753">
        <w:rPr>
          <w:lang w:eastAsia="ru-RU"/>
        </w:rPr>
        <w:t>- цель и основание проведения каждой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дата начала и сроки проведения каждой плановой проверки;</w:t>
      </w:r>
    </w:p>
    <w:p w:rsidR="004C1500" w:rsidRPr="003754EB" w:rsidRDefault="006006E8" w:rsidP="006006E8">
      <w:pPr>
        <w:widowControl w:val="0"/>
        <w:suppressAutoHyphens w:val="0"/>
        <w:autoSpaceDE w:val="0"/>
        <w:autoSpaceDN w:val="0"/>
        <w:adjustRightInd w:val="0"/>
        <w:ind w:firstLine="568"/>
        <w:jc w:val="both"/>
        <w:rPr>
          <w:bCs/>
        </w:rPr>
      </w:pPr>
      <w:r w:rsidRPr="003754EB">
        <w:rPr>
          <w:lang w:eastAsia="ru-RU"/>
        </w:rPr>
        <w:t>- </w:t>
      </w:r>
      <w:r w:rsidR="00AD5C80" w:rsidRPr="003754EB">
        <w:rPr>
          <w:lang w:eastAsia="ru-RU"/>
        </w:rPr>
        <w:t xml:space="preserve"> </w:t>
      </w:r>
      <w:r w:rsidR="004C1500" w:rsidRPr="003754EB">
        <w:t>наименование органа муниципального контроля, осуществляющ</w:t>
      </w:r>
      <w:r w:rsidR="00AD5C80" w:rsidRPr="003754EB">
        <w:t>его</w:t>
      </w:r>
      <w:r w:rsidR="004C1500" w:rsidRPr="003754EB">
        <w:t xml:space="preserve"> конкретную плановую проверку. При проведении плановой проверки</w:t>
      </w:r>
      <w:r w:rsidR="00AD5C80" w:rsidRPr="003754EB">
        <w:t xml:space="preserve"> органом </w:t>
      </w:r>
      <w:r w:rsidR="004C1500" w:rsidRPr="003754EB">
        <w:t>муниципального контроля совместно указываются наименования всех участвующих в такой проверке органов.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Предметом плановой проверки является соблюдение юридическим лицом, индивидуальным предпринимателем в процессе осуществления торговой деятельности требований, установленных муниципальными правовыми актами </w:t>
      </w:r>
      <w:r w:rsidR="0032472D" w:rsidRPr="00030753">
        <w:rPr>
          <w:lang w:eastAsia="ru-RU"/>
        </w:rPr>
        <w:t xml:space="preserve">городского поселения </w:t>
      </w:r>
      <w:r w:rsidR="0032472D" w:rsidRPr="00030753">
        <w:rPr>
          <w:lang w:eastAsia="ru-RU"/>
        </w:rPr>
        <w:lastRenderedPageBreak/>
        <w:t>Приобье</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3.2.2. Критерием принятия решения о включении юридических лиц и индивидуальных предпринимателей в план проверок является истечение трех лет со дня: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3.2.2.1. государственной регистрации юридического лица, индивидуального предпринимателя;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3.2.2.2. окончания проведения последней плановой проверки юридического лица, индивидуального предпринимателя;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3.2.2.3.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3.2.3. Должностным лицом, ответственным за выполнение административной процедуры, является </w:t>
      </w:r>
      <w:r w:rsidR="00F41801" w:rsidRPr="00030753">
        <w:t>заместитель главы администрации поселения</w:t>
      </w:r>
      <w:r w:rsidR="00680998" w:rsidRPr="00030753">
        <w:t xml:space="preserve"> </w:t>
      </w:r>
      <w:r w:rsidR="001231E7" w:rsidRPr="001231E7">
        <w:t>по вопросам строительства, ЖКХ и обеспечению безопасности</w:t>
      </w:r>
      <w:r w:rsidR="00F41801" w:rsidRPr="00030753">
        <w:t xml:space="preserve"> </w:t>
      </w:r>
      <w:r w:rsidRPr="00030753">
        <w:rPr>
          <w:lang w:eastAsia="ru-RU"/>
        </w:rPr>
        <w:t xml:space="preserve">либо лицо его замещающее.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3.2.4. Проект ежегодного плана проверок разрабатывается по типовой форме,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006E8" w:rsidRPr="00030753" w:rsidRDefault="006006E8" w:rsidP="00AD5C80">
      <w:pPr>
        <w:widowControl w:val="0"/>
        <w:suppressAutoHyphens w:val="0"/>
        <w:autoSpaceDE w:val="0"/>
        <w:autoSpaceDN w:val="0"/>
        <w:adjustRightInd w:val="0"/>
        <w:ind w:firstLine="568"/>
        <w:jc w:val="both"/>
        <w:rPr>
          <w:lang w:eastAsia="ru-RU"/>
        </w:rPr>
      </w:pPr>
      <w:r w:rsidRPr="00030753">
        <w:rPr>
          <w:lang w:eastAsia="ru-RU"/>
        </w:rPr>
        <w:t>Подготовленный проект ежегодного плана проверок согласовывается путем визирования руководителем органа муниципального контроля либо лицом, исполняющим обязанности руководителя, и до 1 сентября года, предшествующего планируемому году, направляется ответственным должностным лицом органа муниципального контроля в прокуратуру Октябрьского района.</w:t>
      </w:r>
    </w:p>
    <w:p w:rsidR="004C1500" w:rsidRPr="003754EB" w:rsidRDefault="006006E8" w:rsidP="00AD5C80">
      <w:pPr>
        <w:suppressAutoHyphens w:val="0"/>
        <w:ind w:firstLine="480"/>
        <w:jc w:val="both"/>
        <w:rPr>
          <w:lang w:eastAsia="ru-RU"/>
        </w:rPr>
      </w:pPr>
      <w:r w:rsidRPr="003754EB">
        <w:rPr>
          <w:lang w:eastAsia="ru-RU"/>
        </w:rPr>
        <w:t xml:space="preserve">Прокуратура Октябрьского района </w:t>
      </w:r>
      <w:r w:rsidR="00AD5C80" w:rsidRPr="003754EB">
        <w:rPr>
          <w:lang w:eastAsia="ru-RU"/>
        </w:rPr>
        <w:t>рассматривае</w:t>
      </w:r>
      <w:r w:rsidR="009F39C3" w:rsidRPr="003754EB">
        <w:rPr>
          <w:lang w:eastAsia="ru-RU"/>
        </w:rPr>
        <w:t>т проект</w:t>
      </w:r>
      <w:r w:rsidR="00AD5C80" w:rsidRPr="003754EB">
        <w:rPr>
          <w:lang w:eastAsia="ru-RU"/>
        </w:rPr>
        <w:t xml:space="preserve"> ежегодных планов проведения плановых проверок на предмет законности включения в них объектов муниципального контроля в соответствии </w:t>
      </w:r>
      <w:r w:rsidR="00AD5C80" w:rsidRPr="003754EB">
        <w:rPr>
          <w:color w:val="000000" w:themeColor="text1"/>
          <w:lang w:eastAsia="ru-RU"/>
        </w:rPr>
        <w:t xml:space="preserve">с </w:t>
      </w:r>
      <w:hyperlink r:id="rId9" w:history="1">
        <w:r w:rsidR="00AD5C80" w:rsidRPr="003754EB">
          <w:rPr>
            <w:color w:val="000000" w:themeColor="text1"/>
            <w:lang w:eastAsia="ru-RU"/>
          </w:rPr>
          <w:t>частью 4 статьи</w:t>
        </w:r>
      </w:hyperlink>
      <w:r w:rsidR="00AD5C80" w:rsidRPr="003754EB">
        <w:rPr>
          <w:color w:val="000000" w:themeColor="text1"/>
          <w:lang w:eastAsia="ru-RU"/>
        </w:rPr>
        <w:t xml:space="preserve">  9</w:t>
      </w:r>
      <w:r w:rsidR="00AD5C80" w:rsidRPr="003754EB">
        <w:rPr>
          <w:color w:val="000000" w:themeColor="text1"/>
        </w:rPr>
        <w:t xml:space="preserve"> </w:t>
      </w:r>
      <w:r w:rsidR="00AD5C80" w:rsidRPr="003754EB">
        <w:rPr>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Руководитель органа муниципального контроля либо лицо, исполняющее обязанности руководителя рассматривает предложения прокуратуры Октябрьского района. По итогам их рассмотрения до 1 ноября года, предшествующего году проведения плановых проверок, направляет утвержденный ежегодный план проведения плановых проверок в прокуратуру Октябрьского района.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3.2.5. Результатом административной процедуры является утвержденный руководителем органа муниципального контроля либо лицом, исполняющим обязанности руководителя, план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3.2.6. Способом фиксации результата выполнения административной процедуры является утверждение плана проверок руководителем органа муниципального контроля либо лицом, исполняющим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3.2.7. Ежегодный план проверок доводится органом муниципального контроля до сведения заинтересованных лиц посредством его размещения на официальном веб - сайте органов местного самоуправления муниципального образования </w:t>
      </w:r>
      <w:r w:rsidR="00F41801" w:rsidRPr="00030753">
        <w:rPr>
          <w:lang w:eastAsia="ru-RU"/>
        </w:rPr>
        <w:t>городского поселения Приобье</w:t>
      </w:r>
      <w:r w:rsidRPr="00030753">
        <w:rPr>
          <w:lang w:eastAsia="ru-RU"/>
        </w:rPr>
        <w:t xml:space="preserve"> (www.</w:t>
      </w:r>
      <w:r w:rsidR="00F41801" w:rsidRPr="00030753">
        <w:rPr>
          <w:lang w:val="en-US" w:eastAsia="ru-RU"/>
        </w:rPr>
        <w:t>priobie</w:t>
      </w:r>
      <w:r w:rsidRPr="00030753">
        <w:rPr>
          <w:lang w:eastAsia="ru-RU"/>
        </w:rPr>
        <w:t>.ru) до 31 декабря года, предшествующего планируемому, либо иным доступным способом.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3.3. Подготовка к проведению и проведение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3.3.1. Подготовка к проведению плановых проверок включает в себя: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разработку и подписание распоряжения руководителем органа муниципального контроля либо лицом, исполняющим обязанности руководителя, о проведении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уведомление субъекта проверки о проведении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lastRenderedPageBreak/>
        <w:t xml:space="preserve"> Должностным лицом, ответственным за выполнение административной процедуры, является </w:t>
      </w:r>
      <w:r w:rsidR="00680998" w:rsidRPr="00030753">
        <w:t xml:space="preserve">заместитель главы администрации поселения </w:t>
      </w:r>
      <w:r w:rsidR="001231E7" w:rsidRPr="001231E7">
        <w:t>по вопросам строительства, ЖКХ и обеспечению безопасности</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3.3.1.1. Основанием для подготовки распоряжения о проведении плановой проверки является ежегодный план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Распоряжение о проведении плановой проверки разрабатывается и передается на подписание руководителю органа муниципального контроля либо лицу, исполняющему обязанности руководителя не ранее чем за два месяца до даты проведения проверки, указанной в плане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Должностное лицо на основании информации о субъекте проверки (основания проверки, цели проверки, данные об уполномоченных на проведение проверки должностных лицах, сроки и вид проверки) готовит проект распоряжения о проведении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Подготовленный проект распоряжения о проведении проверки передается на подпись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Руководитель органа муниципального контроля либо лицо, исполняющее обязанности руководителя, подписывает распоряжение о проведении прове</w:t>
      </w:r>
      <w:r w:rsidR="00F41801" w:rsidRPr="00030753">
        <w:rPr>
          <w:lang w:eastAsia="ru-RU"/>
        </w:rPr>
        <w:t xml:space="preserve">рки и передает на регистрацию в </w:t>
      </w:r>
      <w:r w:rsidRPr="00030753">
        <w:rPr>
          <w:lang w:eastAsia="ru-RU"/>
        </w:rPr>
        <w:t xml:space="preserve">должностному лицу Администрации </w:t>
      </w:r>
      <w:r w:rsidR="00F41801" w:rsidRPr="00030753">
        <w:rPr>
          <w:lang w:eastAsia="ru-RU"/>
        </w:rPr>
        <w:t>городского поселения Приобье</w:t>
      </w:r>
      <w:r w:rsidRPr="00030753">
        <w:rPr>
          <w:lang w:eastAsia="ru-RU"/>
        </w:rPr>
        <w:t>, ответственному за делопроизводство (далее - делопроизводитель). Делопроизводитель регистрирует распоряжение в электронном документообороте и передает</w:t>
      </w:r>
      <w:r w:rsidR="00F41801" w:rsidRPr="00030753">
        <w:rPr>
          <w:lang w:eastAsia="ru-RU"/>
        </w:rPr>
        <w:t xml:space="preserve"> распоряжение должностному лицу</w:t>
      </w:r>
      <w:r w:rsidRPr="00030753">
        <w:rPr>
          <w:lang w:eastAsia="ru-RU"/>
        </w:rPr>
        <w:t>.</w:t>
      </w:r>
    </w:p>
    <w:p w:rsidR="006006E8" w:rsidRPr="003754EB" w:rsidRDefault="00BB0A18" w:rsidP="006006E8">
      <w:pPr>
        <w:widowControl w:val="0"/>
        <w:suppressAutoHyphens w:val="0"/>
        <w:autoSpaceDE w:val="0"/>
        <w:autoSpaceDN w:val="0"/>
        <w:adjustRightInd w:val="0"/>
        <w:ind w:firstLine="568"/>
        <w:jc w:val="both"/>
        <w:rPr>
          <w:lang w:eastAsia="ru-RU"/>
        </w:rPr>
      </w:pPr>
      <w:r w:rsidRPr="003754EB">
        <w:rPr>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6006E8" w:rsidRPr="003754EB">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3.3.1.2. Срок исполнения административного действия по подготовке к проведению плановой проверки составляет: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подготовка проекта распоряжения о проведении проверки-3 рабочих дня;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подписание распоряжения руководителем органа муниципального контроля либо лицом, исполняющим обязанности руководителя, о проведении проверки-не позднее 8 рабочих дней до даты уведомления субъекта проверки о проведении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регистрация распоряжения о проведении проверки-1 рабочий день;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уведомление юридических лиц и индивидуальных предпринимателей о проведении плановой проверки-не позднее, чем за 3 рабочих дня до начала проведения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3.3.1.3. Критерием принятия решения о подготовке распоряжения о проведении плановой проверки является наступление срока, указанного в абзаце втором подпункта 3.3.1.1. пункта 3.3. настоящего Административного регламента.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3.3.1.4. Результатом исполнения административного действия является уведомление субъекта проверки о проведении плановой проверки заказным почтовым отправлением с уведомлением о вручении или иным доступным способом.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Способом фиксации результата является поступление сведений о получении субъектом поверки уведомления.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 Проведение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Плановая проверка проводится на основании ежегодно разрабатываемого плана проверок, который утверждается руководителем органа муниципального контроля в области торговой деятельности либо лицом, исполняющим обязанности руководителя, а также размещается на </w:t>
      </w:r>
      <w:r w:rsidRPr="00030753">
        <w:rPr>
          <w:lang w:eastAsia="ru-RU"/>
        </w:rPr>
        <w:lastRenderedPageBreak/>
        <w:t>официальном веб-сайте органов местного самоуправления муниципального образования (наименование муниципального образования) (www.</w:t>
      </w:r>
      <w:r w:rsidR="00F41801" w:rsidRPr="00030753">
        <w:rPr>
          <w:lang w:val="en-US" w:eastAsia="ru-RU"/>
        </w:rPr>
        <w:t>priobie</w:t>
      </w:r>
      <w:r w:rsidRPr="00030753">
        <w:rPr>
          <w:lang w:eastAsia="ru-RU"/>
        </w:rPr>
        <w:t>.ru).</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3.3.2.1. Основанием для начала административного действия является наступление срока и подписание распоряжения руководителем органа муниципального контроля либо лицом, исполняющим обязанности руководителя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Должностным лицом, ответственным за выполнение административного действия, является </w:t>
      </w:r>
      <w:r w:rsidR="00680998" w:rsidRPr="00030753">
        <w:t xml:space="preserve">заместитель главы администрации поселения </w:t>
      </w:r>
      <w:r w:rsidR="001231E7" w:rsidRPr="001231E7">
        <w:t>по вопросам строительства, ЖКХ и обеспечению безопасности</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3.3.2.2. Плановая проверка проводится в форме документарной проверки и (или) выездной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Документарная проверка проводится по месту нахождения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процессе проведения документарной проверки должностными лицами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этих субъектов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установленны</w:t>
      </w:r>
      <w:r w:rsidR="006B6055" w:rsidRPr="00030753">
        <w:rPr>
          <w:lang w:eastAsia="ru-RU"/>
        </w:rPr>
        <w:t xml:space="preserve">х требований, должностное лицо </w:t>
      </w:r>
      <w:r w:rsidRPr="00030753">
        <w:rPr>
          <w:lang w:eastAsia="ru-RU"/>
        </w:rPr>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6006E8" w:rsidRPr="003754EB" w:rsidRDefault="006006E8" w:rsidP="006006E8">
      <w:pPr>
        <w:widowControl w:val="0"/>
        <w:suppressAutoHyphens w:val="0"/>
        <w:autoSpaceDE w:val="0"/>
        <w:autoSpaceDN w:val="0"/>
        <w:adjustRightInd w:val="0"/>
        <w:ind w:firstLine="568"/>
        <w:jc w:val="both"/>
        <w:rPr>
          <w:lang w:eastAsia="ru-RU"/>
        </w:rPr>
      </w:pPr>
      <w:r w:rsidRPr="003754EB">
        <w:rPr>
          <w:lang w:eastAsia="ru-RU"/>
        </w:rPr>
        <w:t xml:space="preserve"> В течение десяти рабочих дней со дня получения мотивированного запроса субъект проверки обязан направить должностному лицу указанные в запросе документы. </w:t>
      </w:r>
      <w:r w:rsidR="004F2DFA" w:rsidRPr="003754EB">
        <w:rPr>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3754EB">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Не допускается требовать нотариального удостоверения копий документов, если иное не предусмотрено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случае, если в ходе документарной проверки выявлены ошибки и (или) противоречия в представленных субъектом проверки документах либо их несоответствие содержащихся в них сведений, содержащимся в имеющихся в органе муниципального контроля и (или) полученным в ходе осуществления муниципального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 с уведомлением о вручении субъекту проверки либо иным доступным способом с требованием представить в течение десяти рабочих дней необходимые пояснения в письменной форме.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Субъекты проверки,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которое проводит документарную проверку, обязано рассмотреть представленные субъектом проверки,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w:t>
      </w:r>
      <w:r w:rsidRPr="00030753">
        <w:rPr>
          <w:lang w:eastAsia="ru-RU"/>
        </w:rPr>
        <w:lastRenderedPageBreak/>
        <w:t>пояснений и документов либо при отсутствии пояснений должностное лицо установит признаки нарушения требований, установленных муниципальными правовыми актами (наименование муниципального образования), то он вправе провести выездную проверку. При проведении документарной проверки должностное лицо не вправе требовать у субъекта проверки сведения и документы, не относящиеся к предмету документарной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Предметом выездной проверки в отношении юридических лиц, индивидуальных предпринимателей являются содержащиеся в их документах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Выездная проверка проводится в случае, если при документарной проверке не представляется возможным: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удостовериться в полноте и достоверности сведений, имеющихся в распоряжении органа муниципального контроля в области торговой деятельности документах субъекта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оценить соответствие деятельности субъекта проверки требованиям, установленным муниципальными правовыми актами (наименование муниципального образования), без проведения соответствующего мероприятия по контролю.</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Выездная проверка начинается с предъявления должностным лицом субъекту проверки, его уполномоченному представителю служебного удостоверения и обязательного ознакомления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Субъект проверки, его уполномоченный представитель обязан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жилые (нежилые) помещения.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Орган муниципального контроля может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субъекта проверки, должностные лица обязаны представить информацию об этих экспертах, экспертных организациях в целях подтверждения своих полномочий.</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3.3.2.3. Срок исполнения административных действий по проведению каждой плановой проверки устанавливается в распоряжении о проведении проверки, но не может превышать двадцать рабочих дней, с даты начала ее проведения по дату окончания ее проведения.</w:t>
      </w:r>
    </w:p>
    <w:p w:rsidR="00E00BE5" w:rsidRPr="00030753" w:rsidRDefault="00E00BE5" w:rsidP="006006E8">
      <w:pPr>
        <w:widowControl w:val="0"/>
        <w:suppressAutoHyphens w:val="0"/>
        <w:autoSpaceDE w:val="0"/>
        <w:autoSpaceDN w:val="0"/>
        <w:adjustRightInd w:val="0"/>
        <w:ind w:firstLine="568"/>
        <w:jc w:val="both"/>
        <w:rPr>
          <w:lang w:eastAsia="ru-RU"/>
        </w:rPr>
      </w:pPr>
      <w:r w:rsidRPr="00E00BE5">
        <w:rPr>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006E8" w:rsidRPr="003754EB" w:rsidRDefault="006006E8" w:rsidP="006006E8">
      <w:pPr>
        <w:widowControl w:val="0"/>
        <w:suppressAutoHyphens w:val="0"/>
        <w:autoSpaceDE w:val="0"/>
        <w:autoSpaceDN w:val="0"/>
        <w:adjustRightInd w:val="0"/>
        <w:ind w:firstLine="568"/>
        <w:jc w:val="both"/>
        <w:rPr>
          <w:lang w:eastAsia="ru-RU"/>
        </w:rPr>
      </w:pPr>
      <w:r w:rsidRPr="003754EB">
        <w:rPr>
          <w:lang w:eastAsia="ru-RU"/>
        </w:rPr>
        <w:t xml:space="preserve"> </w:t>
      </w:r>
      <w:r w:rsidR="00C75B22" w:rsidRPr="003754EB">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Pr="003754EB">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lastRenderedPageBreak/>
        <w:t xml:space="preserve"> 3.3.2.4. Критерием принятия решения по административному действию является: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3.3.2.4.1. полнота и достоверность сведений, предоставленных субъектом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3.3.2.4.2. проведение в полном объеме мероприятий по контролю в области торговой деятельности, необходимых для достижения целей и задач проведения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3.3.2.5. Результатом административного действия является осуществление должностным лицом, проводящим проверку, необходимых мероприятий, направленных на выявление (либо установление отсутствия) в действиях проверяемых лиц нарушений требований, установленных муниципальными правовыми актами (наименование муниципального образования),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3.3.2.6. Способом фиксации результата выполнения административного действия является акт проверки, составленный по установленной форме, в отношении субъекта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 Подготовка к проведению и проведение внеплановых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 Подготовка к проведению внеплановых проверок включает в себя: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разработку и подписание распоряжения руководителем органа муниципального контроля либо лицом, исполняющим обязанности руководителя, о проведении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уведомление субъекта проверки о проведении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Должностным лицом, ответственным за выполнение административного действия, является </w:t>
      </w:r>
      <w:r w:rsidR="00680998" w:rsidRPr="00030753">
        <w:t xml:space="preserve">заместитель главы администрации поселения </w:t>
      </w:r>
      <w:r w:rsidR="001231E7" w:rsidRPr="001231E7">
        <w:t>по вопросам строительства, ЖКХ и обеспечению безопасности</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3.4.1.1. Основанием для подготовки распоряжения о проведении внеплановой проверки является возникновение оснований для проведения внеплановой проверки, указанные в подпункте 3.4.2.2 пункта 3.4. раздела 3 настоящего Административного регламента.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случае проведения внеплановой проверки юридических лиц и индивидуальных предпринимателей, должностное лицо на основании информации о субъекте проверки (основания проверки, цели проверки, данные об уполномоченных на проведение проверки должностных лицах, сроки и вид проверки), готовит проект распоряжения о проведении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Подготовленный проект распоряжения о проведении проверки передается на подпись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Руководитель органа муниципального контроля либо лицо, исполняющее обязанности руководителя, подписывает распоряжение о проведении проверки и передает на регистрацию делопроизводителю. Делопроизводитель регистрирует распоряжение в электронном документообороте и передает распоряжение должностному лицу.</w:t>
      </w:r>
    </w:p>
    <w:p w:rsidR="006006E8" w:rsidRPr="003754EB" w:rsidRDefault="006006E8" w:rsidP="006006E8">
      <w:pPr>
        <w:widowControl w:val="0"/>
        <w:suppressAutoHyphens w:val="0"/>
        <w:autoSpaceDE w:val="0"/>
        <w:autoSpaceDN w:val="0"/>
        <w:adjustRightInd w:val="0"/>
        <w:ind w:firstLine="568"/>
        <w:jc w:val="both"/>
        <w:rPr>
          <w:lang w:eastAsia="ru-RU"/>
        </w:rPr>
      </w:pPr>
      <w:r w:rsidRPr="003754EB">
        <w:rPr>
          <w:lang w:eastAsia="ru-RU"/>
        </w:rPr>
        <w:t xml:space="preserve"> </w:t>
      </w:r>
      <w:r w:rsidR="00D64E6B" w:rsidRPr="003754EB">
        <w:rPr>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w:t>
      </w:r>
      <w:r w:rsidR="00D64E6B" w:rsidRPr="003754EB">
        <w:t xml:space="preserve"> </w:t>
      </w:r>
      <w:r w:rsidR="00D64E6B" w:rsidRPr="003754EB">
        <w:rPr>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3.4.1.2. Срок исполнения административного действия по подготовке к проведению плановой проверки составляет: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подготовка проекта распоряжения о проведении проверки-1 рабочий день;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подписание распоряжения руководителем органа муниципального контроля либо лицом, исполняющим обязанности руководителя, о проведении проверки-не позднее 6 рабочих дней с </w:t>
      </w:r>
      <w:r w:rsidRPr="00030753">
        <w:rPr>
          <w:lang w:eastAsia="ru-RU"/>
        </w:rPr>
        <w:lastRenderedPageBreak/>
        <w:t>момента возникновения оснований для проведения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регистрация распоряжения о проведении проверки-1 рабочий день;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уведомление юридических лиц и индивидуальных предпринимателей о проведении внеплановой проверки-не позднее, чем за двадцать четыре часа до начала проведения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3.4.1.3. Критерием принятия решения о подготовке распоряжения о проведении проверки является возникновение оснований для проведения внеплановой проверки, указанных в подпункте 3.4.2.2 пункта 3.4. раздела 3 настоящего Административного регламента.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3.4.1.4. Результатом исполнения административного действия является уведомление субъекта проверки о проведении плановой проверки заказным почтовым отправлением с уведомлением о вручении или иным доступным способом, за исключением случаев, когда такое уведомление действующим законодательством и настоящим Административным регламентом не предусмотрено.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Способом фиксации результата является поступление сведений о получении субъектом поверки уведомления.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3.4.2. Проведение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3.4.2.1. Внеплановая проверка проводится в форме документарной проверки и (или) выездной проверки.</w:t>
      </w:r>
    </w:p>
    <w:p w:rsidR="00C0713C" w:rsidRPr="00030753" w:rsidRDefault="006006E8" w:rsidP="0043709D">
      <w:pPr>
        <w:widowControl w:val="0"/>
        <w:suppressAutoHyphens w:val="0"/>
        <w:autoSpaceDE w:val="0"/>
        <w:autoSpaceDN w:val="0"/>
        <w:adjustRightInd w:val="0"/>
        <w:ind w:firstLine="568"/>
        <w:jc w:val="both"/>
        <w:rPr>
          <w:lang w:eastAsia="ru-RU"/>
        </w:rPr>
      </w:pPr>
      <w:r w:rsidRPr="00030753">
        <w:rPr>
          <w:lang w:eastAsia="ru-RU"/>
        </w:rPr>
        <w:t xml:space="preserve"> </w:t>
      </w:r>
      <w:r w:rsidR="00C0713C" w:rsidRPr="00030753">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Внеплановая проверка юридических лиц и индивидуальных предпринимателей проводится в форме документарной проверки и (или) выездной проверки в порядке, установленном Федеральным законом от 26.12.2008 N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и настоящим Административным регламентом.</w:t>
      </w:r>
    </w:p>
    <w:p w:rsidR="00CA2529" w:rsidRPr="00030753" w:rsidRDefault="006006E8" w:rsidP="00CA2529">
      <w:pPr>
        <w:widowControl w:val="0"/>
        <w:suppressAutoHyphens w:val="0"/>
        <w:autoSpaceDE w:val="0"/>
        <w:autoSpaceDN w:val="0"/>
        <w:adjustRightInd w:val="0"/>
        <w:ind w:firstLine="568"/>
        <w:jc w:val="both"/>
        <w:rPr>
          <w:lang w:eastAsia="ru-RU"/>
        </w:rPr>
      </w:pPr>
      <w:r w:rsidRPr="00030753">
        <w:rPr>
          <w:lang w:eastAsia="ru-RU"/>
        </w:rPr>
        <w:t xml:space="preserve"> </w:t>
      </w:r>
      <w:r w:rsidR="00CA2529" w:rsidRPr="00030753">
        <w:rPr>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 Внеплановая проверка юридических лиц и индивидуальных предпринимателей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и настоящим Административным регламентом.</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 Основанием для проведения внеплановой проверки юридических лиц и индивидуальных предпринимателей является: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3.4.2.2.1. истечение срока исполнения юридическим лицом и индивидуальным </w:t>
      </w:r>
      <w:r w:rsidRPr="00030753">
        <w:rPr>
          <w:lang w:eastAsia="ru-RU"/>
        </w:rPr>
        <w:lastRenderedPageBreak/>
        <w:t>предпринимателем ранее выданного предписания об устранении нарушений требований, установленных муниципальными правовыми актами муниципального образования городское   поселение  Приобье;</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FC4EF4" w:rsidRDefault="00FC4EF4" w:rsidP="00CA2529">
      <w:pPr>
        <w:widowControl w:val="0"/>
        <w:suppressAutoHyphens w:val="0"/>
        <w:autoSpaceDE w:val="0"/>
        <w:autoSpaceDN w:val="0"/>
        <w:adjustRightInd w:val="0"/>
        <w:ind w:firstLine="568"/>
        <w:jc w:val="both"/>
        <w:rPr>
          <w:lang w:eastAsia="ru-RU"/>
        </w:rPr>
      </w:pPr>
      <w:r w:rsidRPr="003754EB">
        <w:rPr>
          <w:lang w:eastAsia="ru-RU"/>
        </w:rPr>
        <w:t>3.4.2.2.3</w:t>
      </w:r>
      <w:r w:rsidRPr="002E2495">
        <w:rPr>
          <w:shd w:val="clear" w:color="auto" w:fill="FFFFFF" w:themeFill="background1"/>
          <w:lang w:eastAsia="ru-RU"/>
        </w:rPr>
        <w:t xml:space="preserve">. </w:t>
      </w:r>
      <w:r w:rsidRPr="002E2495">
        <w:rPr>
          <w:rStyle w:val="add"/>
          <w:shd w:val="clear" w:color="auto" w:fill="FFFFFF" w:themeFill="background1"/>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2E2495">
        <w:rPr>
          <w:shd w:val="clear" w:color="auto" w:fill="FFFFFF" w:themeFill="background1"/>
        </w:rPr>
        <w:t>в органы</w:t>
      </w:r>
      <w:r w:rsidRPr="002E2495">
        <w:rPr>
          <w:shd w:val="clear" w:color="auto" w:fill="FFFFFF"/>
        </w:rPr>
        <w:t xml:space="preserve"> </w:t>
      </w:r>
      <w:r w:rsidRPr="003754EB">
        <w:rPr>
          <w:color w:val="000000"/>
          <w:shd w:val="clear" w:color="auto" w:fill="FFFFFF"/>
        </w:rPr>
        <w:t>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3754EB">
        <w:rPr>
          <w:rFonts w:ascii="Arial" w:hAnsi="Arial" w:cs="Arial"/>
          <w:color w:val="000000"/>
          <w:shd w:val="clear" w:color="auto" w:fill="FFFFFF"/>
        </w:rPr>
        <w:t>:</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3.4.2.2.3.1.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3.4.2.2.3.2.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3.4.2.2.3.3.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w:t>
      </w:r>
      <w:r w:rsidR="002E2495">
        <w:rPr>
          <w:lang w:eastAsia="ru-RU"/>
        </w:rPr>
        <w:t xml:space="preserve">нных в подпунктом </w:t>
      </w:r>
      <w:r w:rsidRPr="00030753">
        <w:rPr>
          <w:lang w:eastAsia="ru-RU"/>
        </w:rPr>
        <w:t xml:space="preserve">3.4.2.2.3. пункта 3.4. раздела 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3.4.2.2.3. пункта 3.4. раздела 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3.4.2.2.6. При рассмотрении обращений и заявлений, информации о фактах, указанных в  подпунктах  3.4.2.2.3. пункта 3.4. раздела 3 настоящего Административного регламента, должны </w:t>
      </w:r>
      <w:r w:rsidRPr="00030753">
        <w:rPr>
          <w:lang w:eastAsia="ru-RU"/>
        </w:rPr>
        <w:lastRenderedPageBreak/>
        <w:t xml:space="preserve">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3.4.2.2.3. пункта 3.4. раздела 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3.4.2.2.8.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A2529" w:rsidRDefault="00CA2529" w:rsidP="00CA2529">
      <w:pPr>
        <w:widowControl w:val="0"/>
        <w:suppressAutoHyphens w:val="0"/>
        <w:autoSpaceDE w:val="0"/>
        <w:autoSpaceDN w:val="0"/>
        <w:adjustRightInd w:val="0"/>
        <w:ind w:firstLine="568"/>
        <w:jc w:val="both"/>
        <w:rPr>
          <w:lang w:eastAsia="ru-RU"/>
        </w:rPr>
      </w:pPr>
      <w:r w:rsidRPr="00030753">
        <w:rPr>
          <w:lang w:eastAsia="ru-RU"/>
        </w:rPr>
        <w:t>3.4.2.2.10. Внеплановая выездная проверка юридических лиц, индивидуальных предпринимателей может быть проведена по основаниям, указанным в подпунктах 3.4.2.2.3.1. и 3.4.2.2.3.2 пункта 3.4. раздела 3 настоящего Административного регламента, после согласования прокуратурой Октябрьского района.</w:t>
      </w:r>
    </w:p>
    <w:p w:rsidR="00FC4EF4" w:rsidRPr="002E2495" w:rsidRDefault="00FC4EF4" w:rsidP="00CA2529">
      <w:pPr>
        <w:widowControl w:val="0"/>
        <w:suppressAutoHyphens w:val="0"/>
        <w:autoSpaceDE w:val="0"/>
        <w:autoSpaceDN w:val="0"/>
        <w:adjustRightInd w:val="0"/>
        <w:ind w:firstLine="568"/>
        <w:jc w:val="both"/>
        <w:rPr>
          <w:lang w:eastAsia="ru-RU"/>
        </w:rPr>
      </w:pPr>
      <w:r w:rsidRPr="002E2495">
        <w:rPr>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2_1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3.4.2.2.11. В день подписания распоряжения руководителем органа муниципального либо лицом, исполняющим обязанности руководителя,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Октябрьского района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3.4.2.2.12.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w:t>
      </w:r>
      <w:r w:rsidRPr="00030753">
        <w:rPr>
          <w:lang w:eastAsia="ru-RU"/>
        </w:rPr>
        <w:lastRenderedPageBreak/>
        <w:t xml:space="preserve">о согласовании проведения внеплановой выездной проверки.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К заявлению прилагаются: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копия распоряжения о проведении внеплановой выездной проверки;</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документы, содержащие сведения, послужившие основанием проведения проверки.</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Федеральным законом от 26.12.2008 № 294-ФЗ, в прокуратуру  Октябрьского  района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3.4.2.2.14. О проведении внеплановой выездной проверки, за исключением внеплановой выездной проверки, основания проведения которой указаны в подпункте 3.4.2.2.3. пункта 3.4. раздела 3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3.4.2.2.16.  Проведение внеплановой проверки осуществляется после получения из прокуратуры Октябрьского района согласования ее проведения в письменной форме. В случае получения отказа прокурора Октябрьского района  или его заместителя в согласовании проведения внеплановой проверки, указанная проверка органом муниципального контроля не проводится, распоряжение о ее проведении отменяется.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Должностные лица уведомляют субъект проверки, его уполномоченного представителя о начале проведения проверки посредством направления копии распоряжения о проведении проверки, заверенной печатью органа муниципального контроля.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3.4.2.2.17. В процессе подготовки к проведению проверки органом муниципального контроля осуществляется уточнение сведений о субъекте проверки, сбор информации, </w:t>
      </w:r>
      <w:r w:rsidRPr="00030753">
        <w:rPr>
          <w:lang w:eastAsia="ru-RU"/>
        </w:rPr>
        <w:lastRenderedPageBreak/>
        <w:t>необходимой для проведения проверки, путем направления соответствующих запросов в органы государственной власти и органы местного самоуправления.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3.4.2.2.18. Срок исполнения административных действий по проведению каждой внеплановой проверки устанавливается в распоряжении о проведении проверки, но не может превышать двадцать рабочих дней, с даты начала ее проведения по дату окончания ее проведения.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3.4.2.2.19. Критерием принятия решения по административному действию наличие оснований для проведения проверки.</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3.4.2.2.20. Результатом выполнения административного действия является подписанное распоряжение руководителем органа муниципального контроля либо лицом, исполняющим обязанности руководителя, о проведении внеплановой проверки.</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В случае, если необходимо согласование выездной внеплановой проверки органами прокуратуры, результатом административного действия является, в том числе,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3.4.2.2.21. Способом фиксации результата является регистрация распоряжения о проведении внеплановой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субъекта проверки, в случае, если это предусмотрено нормами действующего законодательства Российской Федерации и настоящим Административным регламентом</w:t>
      </w:r>
    </w:p>
    <w:p w:rsidR="006006E8" w:rsidRPr="00030753" w:rsidRDefault="006B1346" w:rsidP="006006E8">
      <w:pPr>
        <w:widowControl w:val="0"/>
        <w:suppressAutoHyphens w:val="0"/>
        <w:autoSpaceDE w:val="0"/>
        <w:autoSpaceDN w:val="0"/>
        <w:adjustRightInd w:val="0"/>
        <w:ind w:firstLine="568"/>
        <w:jc w:val="both"/>
        <w:rPr>
          <w:lang w:eastAsia="ru-RU"/>
        </w:rPr>
      </w:pPr>
      <w:r w:rsidRPr="00030753">
        <w:rPr>
          <w:lang w:eastAsia="ru-RU"/>
        </w:rPr>
        <w:t>3.</w:t>
      </w:r>
      <w:r w:rsidR="006006E8" w:rsidRPr="00030753">
        <w:rPr>
          <w:lang w:eastAsia="ru-RU"/>
        </w:rPr>
        <w:t>5. Оформление результатов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экспертиз-также получение заключений по их результатам.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3.5.2. Должностным лицом, ответственным за выполнение административной процедуры, является, должностное лицо, непосредственно проводящее проверку.</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3.5.3. По результатам завершения проверки должностным лицом составляется акт в отношении юридических лиц и индивидуальных предпринимателей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(наименование муниципального образования), предписания об устранении выявленных нарушений и иные связанные с результатами проверки документы или их копии.</w:t>
      </w:r>
    </w:p>
    <w:p w:rsidR="006006E8" w:rsidRPr="002E2495" w:rsidRDefault="006006E8" w:rsidP="006006E8">
      <w:pPr>
        <w:widowControl w:val="0"/>
        <w:suppressAutoHyphens w:val="0"/>
        <w:autoSpaceDE w:val="0"/>
        <w:autoSpaceDN w:val="0"/>
        <w:adjustRightInd w:val="0"/>
        <w:ind w:firstLine="568"/>
        <w:jc w:val="both"/>
        <w:rPr>
          <w:lang w:eastAsia="ru-RU"/>
        </w:rPr>
      </w:pPr>
      <w:r w:rsidRPr="002E2495">
        <w:rPr>
          <w:lang w:eastAsia="ru-RU"/>
        </w:rPr>
        <w:t xml:space="preserve"> 3.5.4. </w:t>
      </w:r>
      <w:r w:rsidR="00A66727" w:rsidRPr="002E2495">
        <w:rPr>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w:t>
      </w:r>
      <w:r w:rsidR="00A66727" w:rsidRPr="002E2495">
        <w:rPr>
          <w:lang w:eastAsia="ru-RU"/>
        </w:rPr>
        <w:lastRenderedPageBreak/>
        <w:t>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2E2495">
        <w:rPr>
          <w:lang w:eastAsia="ru-RU"/>
        </w:rPr>
        <w:t>.</w:t>
      </w:r>
    </w:p>
    <w:p w:rsidR="006006E8" w:rsidRPr="002E2495" w:rsidRDefault="00AD7EB2" w:rsidP="006006E8">
      <w:pPr>
        <w:widowControl w:val="0"/>
        <w:suppressAutoHyphens w:val="0"/>
        <w:autoSpaceDE w:val="0"/>
        <w:autoSpaceDN w:val="0"/>
        <w:adjustRightInd w:val="0"/>
        <w:ind w:firstLine="568"/>
        <w:jc w:val="both"/>
        <w:rPr>
          <w:lang w:eastAsia="ru-RU"/>
        </w:rPr>
      </w:pPr>
      <w:r w:rsidRPr="002E2495">
        <w:rPr>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6006E8" w:rsidRPr="002E2495">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2E2495">
        <w:rPr>
          <w:lang w:eastAsia="ru-RU"/>
        </w:rPr>
        <w:t xml:space="preserve"> В случае</w:t>
      </w:r>
      <w:r w:rsidRPr="00030753">
        <w:rPr>
          <w:lang w:eastAsia="ru-RU"/>
        </w:rPr>
        <w:t>, если для проведения внеплановой выездной проверки требуется согласование ее проведения с прокуратурой Октябрьского района, копия акта проверки направляется в прокуратуру Октябрьского района, которой принято решение о согласовании проведения проверки, в течение пяти рабочих дней со дня составления акта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К акту проверки прилагаются фото - и видеоматериалы (в случае их использования); иная информация, полученная в процессе проведения проверки, подтверждающая или опровергающая наличие признаков нарушений законодательства.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3.5.5. Юридическое лицо, индивидуальный предприниматель вправе вести журнал учета проверок по типовой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датах начала и окончания проведенной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наименование органа, проводившего проверку, фамилии, имена, отчества и должности лиц (или должностных лиц), проводивших проверку, его или их подписи.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При отсутствии журнала учета проверок в акте проверки делается соответствующая запись.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3.5.6. Критерий принятия решения по административной процедуре: окончание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3.5.7. Результатом выполнения административной процедуры является оформление должностным лицом акта проверки в отношении субъекта проверки,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8B7C6B"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3.5.8. </w:t>
      </w:r>
      <w:r w:rsidR="008B7C6B" w:rsidRPr="00030753">
        <w:rPr>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w:t>
      </w:r>
      <w:r w:rsidR="008B7C6B" w:rsidRPr="00030753">
        <w:rPr>
          <w:lang w:eastAsia="ru-RU"/>
        </w:rPr>
        <w:lastRenderedPageBreak/>
        <w:t>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006E8" w:rsidRPr="00030753" w:rsidRDefault="005447C9" w:rsidP="006006E8">
      <w:pPr>
        <w:widowControl w:val="0"/>
        <w:suppressAutoHyphens w:val="0"/>
        <w:autoSpaceDE w:val="0"/>
        <w:autoSpaceDN w:val="0"/>
        <w:adjustRightInd w:val="0"/>
        <w:ind w:firstLine="568"/>
        <w:jc w:val="both"/>
        <w:rPr>
          <w:lang w:eastAsia="ru-RU"/>
        </w:rPr>
      </w:pPr>
      <w:r w:rsidRPr="00030753">
        <w:rPr>
          <w:lang w:eastAsia="ru-RU"/>
        </w:rPr>
        <w:t xml:space="preserve">3.5.9. </w:t>
      </w:r>
      <w:r w:rsidR="006006E8" w:rsidRPr="00030753">
        <w:rPr>
          <w:lang w:eastAsia="ru-RU"/>
        </w:rPr>
        <w:t>Способом фиксации результата выполнения административной процедуры является акт проверки, составленный по установленной форме.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 Принятие мер по результатам проведенных проверок</w:t>
      </w:r>
    </w:p>
    <w:p w:rsidR="005447C9" w:rsidRPr="00030753" w:rsidRDefault="006006E8" w:rsidP="005447C9">
      <w:pPr>
        <w:widowControl w:val="0"/>
        <w:suppressAutoHyphens w:val="0"/>
        <w:autoSpaceDE w:val="0"/>
        <w:autoSpaceDN w:val="0"/>
        <w:adjustRightInd w:val="0"/>
        <w:ind w:firstLine="568"/>
        <w:jc w:val="both"/>
        <w:rPr>
          <w:lang w:eastAsia="ru-RU"/>
        </w:rPr>
      </w:pPr>
      <w:r w:rsidRPr="00030753">
        <w:rPr>
          <w:lang w:eastAsia="ru-RU"/>
        </w:rPr>
        <w:t xml:space="preserve"> 3.6.1. </w:t>
      </w:r>
      <w:r w:rsidR="005447C9" w:rsidRPr="00030753">
        <w:rPr>
          <w:lang w:eastAsia="ru-RU"/>
        </w:rPr>
        <w:t>Основанием для принятия мер, предусмотренных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Должностным лицом, ответственным за выполнение административной процедуры, является должностное лицо, непосредственно проводившее проверку.</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муниципального  образования  </w:t>
      </w:r>
      <w:r w:rsidR="004C1318">
        <w:rPr>
          <w:lang w:eastAsia="ru-RU"/>
        </w:rPr>
        <w:t>городское поселение Приобье</w:t>
      </w:r>
      <w:r w:rsidRPr="00030753">
        <w:rPr>
          <w:lang w:eastAsia="ru-RU"/>
        </w:rPr>
        <w:t>, должностное лицо органа муниципального контроля, проводившие проверку, в пределах полномочий, предусмотренных законодательством Российской Федерации, обязано:</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w:t>
      </w:r>
      <w:r w:rsidRPr="00030753">
        <w:rPr>
          <w:lang w:eastAsia="ru-RU"/>
        </w:rPr>
        <w:lastRenderedPageBreak/>
        <w:t xml:space="preserve">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В случае отсутствия субъекта проверки или уполномоченного им представителя, а также в случае отказа субъекта проверки дать расписку об ознакомлении либо об отказе в ознакомлении с предписанием, предписание направляется заказным почтовым отправлением с уведомлением о вручении, которое приобщается ко второму экземпляру предписания, хранящемуся в деле органа муниципального контроля.</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При выявлении нарушений установленных требований, за которые установлена административная ответственность, должностное лицо в соответствии с компетенцией составляет протокол об административном правонарушении и направляет протокол об административном правонарушении в орган, уполномоченный на его рассмотрение.</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выявления должностным лицом в ходе проверки нарушений субъектом проверки обязательных требований нормативных правовых актов Российской Федерации, муниципальных нормативных правовых актов (наименование муниципального образования), контроль за соблюдением которых не входит в компетенцию, должностное лицо готовит материалы, указывающие на нарушение субъектом проверки обязательных требований нормативных правовых актов Российской Федерации, муниципальных правовых актов муниципального образования </w:t>
      </w:r>
      <w:r w:rsidR="004C1318">
        <w:rPr>
          <w:lang w:eastAsia="ru-RU"/>
        </w:rPr>
        <w:t>городское поселение Приобье</w:t>
      </w:r>
      <w:r w:rsidRPr="00030753">
        <w:rPr>
          <w:lang w:eastAsia="ru-RU"/>
        </w:rPr>
        <w:t xml:space="preserve">, контроль за соблюдением которых не входит в компетенцию, и направляет их сопроводительным письмом в соответствующие контрольно-надзорные органы.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неисполнения юридическим лицом, индивидуальным предпринимателем предписания об устранении нарушений требований, установленных муниципальными правовыми актами муниципального образования </w:t>
      </w:r>
      <w:r w:rsidR="001F57B4" w:rsidRPr="00030753">
        <w:rPr>
          <w:lang w:eastAsia="ru-RU"/>
        </w:rPr>
        <w:t>городское</w:t>
      </w:r>
      <w:r w:rsidRPr="00030753">
        <w:rPr>
          <w:lang w:eastAsia="ru-RU"/>
        </w:rPr>
        <w:t xml:space="preserve"> поселение  Приобье, орган муниципального контроля обращается в суд.</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3.6.2. Срок административной процедуры по принятию мер при выявлении нарушений в деятельности субъекта проверки составляет: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1 рабочий день с момента оформления акта проверки - для выдачи предписания;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незамедлительно в момент выявления нарушений-для составления протокола об административном правонарушении;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7 рабочих дней с момента выявления </w:t>
      </w:r>
      <w:r w:rsidR="006B6055" w:rsidRPr="00030753">
        <w:rPr>
          <w:lang w:eastAsia="ru-RU"/>
        </w:rPr>
        <w:t>нарушений,</w:t>
      </w:r>
      <w:r w:rsidRPr="00030753">
        <w:rPr>
          <w:lang w:eastAsia="ru-RU"/>
        </w:rPr>
        <w:t xml:space="preserve"> не входящих в компетенцию -для направления в контрольно-надзорные органы;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10 рабочих дней с момента истечения срока устранения нарушений установленного </w:t>
      </w:r>
      <w:r w:rsidR="006B6055" w:rsidRPr="00030753">
        <w:rPr>
          <w:lang w:eastAsia="ru-RU"/>
        </w:rPr>
        <w:t>предписании-для</w:t>
      </w:r>
      <w:r w:rsidRPr="00030753">
        <w:rPr>
          <w:lang w:eastAsia="ru-RU"/>
        </w:rPr>
        <w:t xml:space="preserve"> обращения в суд с заявлением.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3.6.3. Критерии принятия решения по административной процедуре: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выявление должностным лицом при проведении проверки деятельности юридических лиц, индивидуальных предпринимателей нарушений обязательных требований и (или)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3.6.4. Результатом административной процедуры является: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выдача предписания юридическому лицу, индивидуальному предпринимателю о прекращении нарушений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составление протокола об административном правонарушении;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передача материалов проверки в уполномоченные органы для привлечения виновных к ответственности;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обращение в суд с заявлением о демонтаже нестационарного торгового объекта.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3.6.5. Способом фиксации результата выполнения административной процедуры является составленное предписание, составленный протокол, направление документов и материалов </w:t>
      </w:r>
      <w:r w:rsidRPr="00030753">
        <w:rPr>
          <w:lang w:eastAsia="ru-RU"/>
        </w:rPr>
        <w:lastRenderedPageBreak/>
        <w:t>проверки в контрольно-надзорные органы, обращение в суд с заявлением.</w:t>
      </w:r>
    </w:p>
    <w:p w:rsidR="00E376B6" w:rsidRPr="00030753" w:rsidRDefault="00E376B6" w:rsidP="006B1346">
      <w:pPr>
        <w:widowControl w:val="0"/>
        <w:suppressAutoHyphens w:val="0"/>
        <w:autoSpaceDE w:val="0"/>
        <w:autoSpaceDN w:val="0"/>
        <w:adjustRightInd w:val="0"/>
        <w:ind w:left="2124" w:firstLine="708"/>
        <w:rPr>
          <w:b/>
          <w:lang w:eastAsia="ru-RU"/>
        </w:rPr>
      </w:pPr>
      <w:r w:rsidRPr="00030753">
        <w:rPr>
          <w:b/>
          <w:lang w:eastAsia="ru-RU"/>
        </w:rPr>
        <w:t>Проведение мероприятий, направленных</w:t>
      </w:r>
    </w:p>
    <w:p w:rsidR="00E376B6" w:rsidRPr="00030753" w:rsidRDefault="00E376B6" w:rsidP="00E376B6">
      <w:pPr>
        <w:widowControl w:val="0"/>
        <w:suppressAutoHyphens w:val="0"/>
        <w:autoSpaceDE w:val="0"/>
        <w:autoSpaceDN w:val="0"/>
        <w:adjustRightInd w:val="0"/>
        <w:ind w:firstLine="568"/>
        <w:jc w:val="center"/>
        <w:rPr>
          <w:b/>
          <w:lang w:eastAsia="ru-RU"/>
        </w:rPr>
      </w:pPr>
      <w:r w:rsidRPr="00030753">
        <w:rPr>
          <w:b/>
          <w:lang w:eastAsia="ru-RU"/>
        </w:rPr>
        <w:t>на профилактику нарушений обязательных требований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 Юридическим фактом, являющимся основанием для начала административной процедуры проведения мероприятий, направленных на профилактику нарушений обязательных требований является наступление срока осуществления мероприятия по профилактике нарушений обязательных требований установленного ежегодно утверждаемой органом муниципального контроля программой профилактики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3.7.1 В целях профилактики нарушений обязательных требований орган муниципального контроля:</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4) выдает предостережения о недопустимости нарушения обязательных требований в соответствии с частями 5 - 7 статьи 8.2 Федерального закона № 294-ФЗ.</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3.7.2. Проведение мероприятий по профилактике нарушений обязательных требований осуществляется должностными лицами, муниципальными служащими, указанными в программе профилактики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3.7.3. Мероприятия по профилактике нарушений обязательных требований осуществляются в сроки, определенные программой профилактики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3.7.4. Результатом исполнения административной процедуры проведения мероприятий, направленных на профилактику нарушений обязательных требований являются:</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 xml:space="preserve">проведение мероприятия по профилактике нарушений обязательных требований; </w:t>
      </w:r>
    </w:p>
    <w:p w:rsidR="006006E8"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 xml:space="preserve">при наличии у органа муниципального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 объявление юридическому лицу, индивидуальному предпринимателю предостережения о недопустимости нарушения обязательных требований и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w:t>
      </w:r>
      <w:r w:rsidRPr="00030753">
        <w:rPr>
          <w:lang w:eastAsia="ru-RU"/>
        </w:rPr>
        <w:lastRenderedPageBreak/>
        <w:t>установленный в таком предостережении срок орган муниципального контроля.»</w:t>
      </w: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4. Порядок и формы контроля за исполнением муниципальной функции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4.1. Текущий контроль за соблюдением последовательности действий, определенных административными процедурами, принятием решений ответственными исполнителями по исполнению настоящего Административного регламента осуществляется </w:t>
      </w:r>
      <w:r w:rsidR="00F41801" w:rsidRPr="00030753">
        <w:t>главой администрации поселения</w:t>
      </w:r>
      <w:r w:rsidRPr="00030753">
        <w:rPr>
          <w:lang w:eastAsia="ru-RU"/>
        </w:rPr>
        <w:t>. Текущий контроль осуществляется постоянно.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Информирование должностных лиц, ответственных за исполнение муниципальной функции, о результатах текущего контроля осуществляется устно непосредственно при проверке.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По результатам текущего контроля </w:t>
      </w:r>
      <w:r w:rsidR="00F41801" w:rsidRPr="00030753">
        <w:rPr>
          <w:lang w:eastAsia="ru-RU"/>
        </w:rPr>
        <w:t>глава администрации поселения</w:t>
      </w:r>
      <w:r w:rsidRPr="00030753">
        <w:rPr>
          <w:lang w:eastAsia="ru-RU"/>
        </w:rPr>
        <w:t xml:space="preserve"> дает указания по устранению нарушений и контролирует их исполнение.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4.2. Контроль за полнотой и качеством исполнения муниципальной функции включает в себя проведение плановых и внеплановых проверок действий (бездействия) должностных лиц (в том числе с выездом на место), выявление и устранение нарушений прав юридических лиц, индивидуальных предпринимателей, граждан, рассмотрение, принятие решений и подготовку ответов на обращения, содержащие жалобы (претензии) на решения, действия (бездействия) должностных лиц при осуществлении мероприятий по контролю.</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Плановые проверки осуществляются </w:t>
      </w:r>
      <w:r w:rsidR="00F41801" w:rsidRPr="00030753">
        <w:t>заместителем главы администрации поселения</w:t>
      </w:r>
      <w:r w:rsidRPr="00030753">
        <w:rPr>
          <w:lang w:eastAsia="ru-RU"/>
        </w:rPr>
        <w:t>. Результаты плановых проверок оформляются на бумажном носителе в форме отчета и представляются для ознакомления должностным лицам, ответственным за исполнение муниципальной функции, и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Плановые проверки соблюдения полноты и качества исполнения муниципальной функции осуществляются не реже одного раза в год.</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Внеплановые проверки исполнения соблюдения полноты и качества исполнения муниципальной функции осуществляются </w:t>
      </w:r>
      <w:r w:rsidR="00F41801" w:rsidRPr="00030753">
        <w:t>заместителем главы администрации поселения</w:t>
      </w:r>
      <w:r w:rsidRPr="00030753">
        <w:rPr>
          <w:lang w:eastAsia="ru-RU"/>
        </w:rPr>
        <w:t xml:space="preserve"> на основании: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обращений физических и юридических лиц, результаты внеплановых проверок оформляются на бумажном носителе в форме отчета и представляются для ознакомления должностным лицам, ответственным за исполнение муниципальной функции, и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4.3. Выявленные недостатки исполнения муниципальной функции анализируются по каждому действию (бездействию)должностного лица с принятием мер к устранению выявленных недостатков.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4.4. Должностные лица, осуществляющие муниципальную функцию, несут ответственность за принимаемые ими решения и действия (бездействие) в соответствии с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Персональная ответственность должностных лиц закрепляется в их должностных инструкциях.</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4.5.Контроль за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4.5.1. предложений о совершенствовании муниципальных нормативных правовых актов </w:t>
      </w:r>
      <w:r w:rsidR="00491375" w:rsidRPr="00030753">
        <w:rPr>
          <w:lang w:eastAsia="ru-RU"/>
        </w:rPr>
        <w:t>городского поселения Приобье</w:t>
      </w:r>
      <w:r w:rsidRPr="00030753">
        <w:rPr>
          <w:lang w:eastAsia="ru-RU"/>
        </w:rPr>
        <w:t>, регламентирующих исполнение муниципального контроля в области торговой деятельности;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4.5.2. сообщений о нарушении установленных требований, недостатках в работе должностных лиц;</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4.5.3. жалоб (претензий) по фактам нарушения должностными лицами прав, свобод или законных интересов граждан, юридических лиц и индивидуальных предпринимателей, их объединений и организаций.</w:t>
      </w:r>
    </w:p>
    <w:p w:rsidR="006006E8" w:rsidRPr="00030753" w:rsidRDefault="006006E8" w:rsidP="006B6055">
      <w:pPr>
        <w:widowControl w:val="0"/>
        <w:suppressAutoHyphens w:val="0"/>
        <w:autoSpaceDE w:val="0"/>
        <w:autoSpaceDN w:val="0"/>
        <w:adjustRightInd w:val="0"/>
        <w:ind w:firstLine="568"/>
        <w:jc w:val="both"/>
        <w:rPr>
          <w:lang w:eastAsia="ru-RU"/>
        </w:rPr>
      </w:pPr>
      <w:r w:rsidRPr="00030753">
        <w:rPr>
          <w:lang w:eastAsia="ru-RU"/>
        </w:rPr>
        <w:t xml:space="preserve"> </w:t>
      </w: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5.1.Информация для заинтересованных лиц об их праве на досудебное (внесудебное) обжалование действий (бездействия) и решений, принятых в ходе исполнения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lastRenderedPageBreak/>
        <w:t xml:space="preserve"> Заинтересованные лица имеют право на обжалование решений и действий (бездействия) органа муниципального контроля и его должностных лиц в досудебном порядке.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Субъекты проверки,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и в иных случаях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5.2. Сведения о предмете досудебного (внесудебного) обжалования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Предметом досудебного (внесудебного) обжалования заинтересованным лицом являются действия (бездействие) орган муниципального контроля, а также должностных лиц, либо их решения, принятые в ходе про</w:t>
      </w:r>
      <w:r w:rsidR="00030753">
        <w:rPr>
          <w:lang w:eastAsia="ru-RU"/>
        </w:rPr>
        <w:t>ведения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Заявитель может обратиться с жалобой (претензией), в том числе, в следующих случаях:</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5.2.1. нарушение срока направления распоряжения о проведении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5.2.2.нарушение срока осуществления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5.2.3.требование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491375" w:rsidRPr="00030753">
        <w:rPr>
          <w:lang w:eastAsia="ru-RU"/>
        </w:rPr>
        <w:t>городского поселения Приобье</w:t>
      </w:r>
      <w:r w:rsidRPr="00030753">
        <w:rPr>
          <w:lang w:eastAsia="ru-RU"/>
        </w:rPr>
        <w:t>, при проведении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5.2.4.требование с заявителя платы;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5.2.5. отказ должностного лица в исправлении допущенных опечаток и ошибок, выданных в результате осуществления муниципального контроля документах либо нарушение установленного срока таких исправлений.</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5.3. Перечень оснований для приостановления рассмотрения жалобы (претензии) и случаев, в которых ответ на жалобу (претензию) не дается.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Оснований для приостановления рассмотрения жалобы (претензии) законодательством не предусмотрено.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Жалоба (претензия) не подлежит рассмотрению в следующих случаях:</w:t>
      </w:r>
    </w:p>
    <w:p w:rsidR="006006E8" w:rsidRPr="002E2495" w:rsidRDefault="006006E8" w:rsidP="006006E8">
      <w:pPr>
        <w:widowControl w:val="0"/>
        <w:suppressAutoHyphens w:val="0"/>
        <w:autoSpaceDE w:val="0"/>
        <w:autoSpaceDN w:val="0"/>
        <w:adjustRightInd w:val="0"/>
        <w:ind w:firstLine="568"/>
        <w:jc w:val="both"/>
        <w:rPr>
          <w:lang w:eastAsia="ru-RU"/>
        </w:rPr>
      </w:pPr>
      <w:r w:rsidRPr="002E2495">
        <w:rPr>
          <w:lang w:eastAsia="ru-RU"/>
        </w:rPr>
        <w:t xml:space="preserve"> 5.3.1. </w:t>
      </w:r>
      <w:r w:rsidR="00AD7EB2" w:rsidRPr="002E2495">
        <w:rPr>
          <w:lang w:eastAsia="ru-RU"/>
        </w:rPr>
        <w:t xml:space="preserve">  орган муниципального контроля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2E2495">
        <w:rPr>
          <w:lang w:eastAsia="ru-RU"/>
        </w:rPr>
        <w:t>;</w:t>
      </w:r>
    </w:p>
    <w:p w:rsidR="00EB6F9A" w:rsidRPr="002E2495" w:rsidRDefault="006006E8" w:rsidP="006006E8">
      <w:pPr>
        <w:widowControl w:val="0"/>
        <w:suppressAutoHyphens w:val="0"/>
        <w:autoSpaceDE w:val="0"/>
        <w:autoSpaceDN w:val="0"/>
        <w:adjustRightInd w:val="0"/>
        <w:ind w:firstLine="568"/>
        <w:jc w:val="both"/>
        <w:rPr>
          <w:lang w:eastAsia="ru-RU"/>
        </w:rPr>
      </w:pPr>
      <w:r w:rsidRPr="002E2495">
        <w:rPr>
          <w:lang w:eastAsia="ru-RU"/>
        </w:rPr>
        <w:t xml:space="preserve"> 5.3.2. </w:t>
      </w:r>
      <w:r w:rsidR="00EB6F9A" w:rsidRPr="002E2495">
        <w:rPr>
          <w:lang w:eastAsia="ru-RU"/>
        </w:rPr>
        <w:t xml:space="preserve">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B6F9A" w:rsidRPr="002E2495" w:rsidRDefault="00EB6F9A" w:rsidP="00EB6F9A">
      <w:pPr>
        <w:widowControl w:val="0"/>
        <w:suppressAutoHyphens w:val="0"/>
        <w:autoSpaceDE w:val="0"/>
        <w:autoSpaceDN w:val="0"/>
        <w:adjustRightInd w:val="0"/>
        <w:ind w:firstLine="568"/>
        <w:jc w:val="both"/>
        <w:rPr>
          <w:lang w:eastAsia="ru-RU"/>
        </w:rPr>
      </w:pPr>
      <w:r w:rsidRPr="002E2495">
        <w:rPr>
          <w:lang w:eastAsia="ru-RU"/>
        </w:rPr>
        <w:t>5.3.3. если текст письменного обращения не поддается прочтению, ответ на обращение не дается, и оно не подлежит направлению на рассмотрение в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B6F9A" w:rsidRPr="002E2495" w:rsidRDefault="00EB6F9A" w:rsidP="00EB6F9A">
      <w:pPr>
        <w:widowControl w:val="0"/>
        <w:suppressAutoHyphens w:val="0"/>
        <w:autoSpaceDE w:val="0"/>
        <w:autoSpaceDN w:val="0"/>
        <w:adjustRightInd w:val="0"/>
        <w:ind w:firstLine="568"/>
        <w:jc w:val="both"/>
        <w:rPr>
          <w:lang w:eastAsia="ru-RU"/>
        </w:rPr>
      </w:pPr>
      <w:r w:rsidRPr="002E2495">
        <w:rPr>
          <w:lang w:eastAsia="ru-RU"/>
        </w:rPr>
        <w:t>5.3.4. если текст письменного обращения не позволяет определить суть жалобы, ответ на обращение не дается, и оно не подлежит направлению на рассмотрение в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(претензию) в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5.4. Данные об основаниях для начала процедуры досудебного (внесудебного) обжалования. Сведения об органе местного самоуправления и должностных лицах, которым </w:t>
      </w:r>
      <w:r w:rsidRPr="00030753">
        <w:rPr>
          <w:lang w:eastAsia="ru-RU"/>
        </w:rPr>
        <w:lastRenderedPageBreak/>
        <w:t>может быть адресована жалоба (претензия) заявителя в досудебном (внесудебном) порядке.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Основанием для начала процедуры досудебного (внесудебного) обжалования является поступление жалобы (претензии) в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Жалоба (претензия) юридического лица и индивидуального предпринимателя подается в письменной форме на бумажном носителе, в электронной форме на имя руководителя органа муниципал</w:t>
      </w:r>
      <w:r w:rsidR="00491375" w:rsidRPr="00030753">
        <w:rPr>
          <w:lang w:eastAsia="ru-RU"/>
        </w:rPr>
        <w:t xml:space="preserve">ьного контроля в администрацию городского поселения Приобье </w:t>
      </w:r>
      <w:r w:rsidRPr="00030753">
        <w:rPr>
          <w:lang w:eastAsia="ru-RU"/>
        </w:rPr>
        <w:t>по ад</w:t>
      </w:r>
      <w:r w:rsidR="00CF043B" w:rsidRPr="00030753">
        <w:rPr>
          <w:lang w:eastAsia="ru-RU"/>
        </w:rPr>
        <w:t>р</w:t>
      </w:r>
      <w:r w:rsidRPr="00030753">
        <w:rPr>
          <w:lang w:eastAsia="ru-RU"/>
        </w:rPr>
        <w:t xml:space="preserve">есу: </w:t>
      </w:r>
      <w:r w:rsidR="00CF043B" w:rsidRPr="00030753">
        <w:t>628126, Тюменская область, Октябрьский район, г.п. Приобье ул. Югорская 5</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Жалоба (претензия) может быть направлена по почте, с использованием информационно-телекоммуникационной сети Интернет, официального веб-сайта органов местного самоуправления муниципального образования (наименование муниципального образования)  (www.</w:t>
      </w:r>
      <w:r w:rsidRPr="00030753">
        <w:rPr>
          <w:lang w:eastAsia="ru-RU"/>
        </w:rPr>
        <w:softHyphen/>
      </w:r>
      <w:r w:rsidRPr="00030753">
        <w:rPr>
          <w:lang w:eastAsia="ru-RU"/>
        </w:rPr>
        <w:softHyphen/>
      </w:r>
      <w:r w:rsidRPr="00030753">
        <w:rPr>
          <w:lang w:eastAsia="ru-RU"/>
        </w:rPr>
        <w:softHyphen/>
      </w:r>
      <w:r w:rsidRPr="00030753">
        <w:rPr>
          <w:lang w:eastAsia="ru-RU"/>
        </w:rPr>
        <w:softHyphen/>
      </w:r>
      <w:r w:rsidRPr="00030753">
        <w:rPr>
          <w:lang w:eastAsia="ru-RU"/>
        </w:rPr>
        <w:softHyphen/>
      </w:r>
      <w:r w:rsidRPr="00030753">
        <w:rPr>
          <w:lang w:eastAsia="ru-RU"/>
        </w:rPr>
        <w:softHyphen/>
      </w:r>
      <w:r w:rsidRPr="00030753">
        <w:rPr>
          <w:lang w:eastAsia="ru-RU"/>
        </w:rPr>
        <w:softHyphen/>
      </w:r>
      <w:r w:rsidRPr="00030753">
        <w:rPr>
          <w:lang w:eastAsia="ru-RU"/>
        </w:rPr>
        <w:softHyphen/>
      </w:r>
      <w:r w:rsidR="00CF043B" w:rsidRPr="00030753">
        <w:rPr>
          <w:lang w:val="en-US" w:eastAsia="ru-RU"/>
        </w:rPr>
        <w:t>priobie</w:t>
      </w:r>
      <w:r w:rsidRPr="00030753">
        <w:rPr>
          <w:lang w:eastAsia="ru-RU"/>
        </w:rPr>
        <w:t xml:space="preserve"> .ru), Единого и регионального порталов, при личном приеме заявителя.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При подаче жалобы (претензии) в электронной форме прилагаемые документы могут быть представлены в форме электронных документов, пописанных электронной подписью, вид которой предусмотрен законодательством Российской Федерации.</w:t>
      </w:r>
    </w:p>
    <w:p w:rsidR="006006E8" w:rsidRPr="002E2495" w:rsidRDefault="006006E8" w:rsidP="006006E8">
      <w:pPr>
        <w:widowControl w:val="0"/>
        <w:suppressAutoHyphens w:val="0"/>
        <w:autoSpaceDE w:val="0"/>
        <w:autoSpaceDN w:val="0"/>
        <w:adjustRightInd w:val="0"/>
        <w:ind w:firstLine="568"/>
        <w:jc w:val="both"/>
        <w:rPr>
          <w:lang w:eastAsia="ru-RU"/>
        </w:rPr>
      </w:pPr>
      <w:r w:rsidRPr="002E2495">
        <w:rPr>
          <w:lang w:eastAsia="ru-RU"/>
        </w:rPr>
        <w:t xml:space="preserve"> Заявитель в жалобе (претензии) указывает следующую информацию:</w:t>
      </w:r>
    </w:p>
    <w:p w:rsidR="006006E8" w:rsidRPr="002E2495" w:rsidRDefault="006006E8" w:rsidP="006006E8">
      <w:pPr>
        <w:widowControl w:val="0"/>
        <w:suppressAutoHyphens w:val="0"/>
        <w:autoSpaceDE w:val="0"/>
        <w:autoSpaceDN w:val="0"/>
        <w:adjustRightInd w:val="0"/>
        <w:ind w:firstLine="568"/>
        <w:jc w:val="both"/>
        <w:rPr>
          <w:lang w:eastAsia="ru-RU"/>
        </w:rPr>
      </w:pPr>
      <w:r w:rsidRPr="002E2495">
        <w:rPr>
          <w:lang w:eastAsia="ru-RU"/>
        </w:rPr>
        <w:t xml:space="preserve"> - </w:t>
      </w:r>
      <w:r w:rsidR="007F2196" w:rsidRPr="002E2495">
        <w:rPr>
          <w:lang w:eastAsia="ru-RU"/>
        </w:rPr>
        <w:t xml:space="preserve">гражданин в своем письменном обращении в обязательном порядке указывает </w:t>
      </w:r>
      <w:r w:rsidRPr="002E2495">
        <w:rPr>
          <w:lang w:eastAsia="ru-RU"/>
        </w:rPr>
        <w:t xml:space="preserve">наименование органа муниципального контроля </w:t>
      </w:r>
      <w:r w:rsidR="007F2196" w:rsidRPr="002E2495">
        <w:rPr>
          <w:lang w:eastAsia="ru-RU"/>
        </w:rPr>
        <w:t>либо фамилию, имя, отчество соответствующего должностного лица, либо должность соответствующего лица</w:t>
      </w:r>
      <w:r w:rsidRPr="002E2495">
        <w:rPr>
          <w:lang w:eastAsia="ru-RU"/>
        </w:rPr>
        <w:t>, решения и действия (бездействие) которого обжалуются;</w:t>
      </w:r>
    </w:p>
    <w:p w:rsidR="006006E8" w:rsidRPr="002E2495" w:rsidRDefault="006006E8" w:rsidP="006006E8">
      <w:pPr>
        <w:widowControl w:val="0"/>
        <w:suppressAutoHyphens w:val="0"/>
        <w:autoSpaceDE w:val="0"/>
        <w:autoSpaceDN w:val="0"/>
        <w:adjustRightInd w:val="0"/>
        <w:ind w:firstLine="568"/>
        <w:jc w:val="both"/>
        <w:rPr>
          <w:lang w:eastAsia="ru-RU"/>
        </w:rPr>
      </w:pPr>
      <w:r w:rsidRPr="002E2495">
        <w:rPr>
          <w:lang w:eastAsia="ru-RU"/>
        </w:rPr>
        <w:t>- </w:t>
      </w:r>
      <w:r w:rsidR="007F2196" w:rsidRPr="002E2495">
        <w:rPr>
          <w:lang w:eastAsia="ru-RU"/>
        </w:rPr>
        <w:t>фамилию, имя, отчество (последнее - при наличии), почтовый адрес, по которому должны быть направлены ответ, уведомление о переадресации обращения</w:t>
      </w:r>
      <w:r w:rsidRPr="002E2495">
        <w:rPr>
          <w:lang w:eastAsia="ru-RU"/>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7F2196" w:rsidRPr="002E2495">
        <w:rPr>
          <w:lang w:eastAsia="ru-RU"/>
        </w:rPr>
        <w:t>, ставит личную подпись и дату</w:t>
      </w:r>
      <w:r w:rsidRPr="002E2495">
        <w:rPr>
          <w:lang w:eastAsia="ru-RU"/>
        </w:rPr>
        <w:t>;</w:t>
      </w:r>
    </w:p>
    <w:p w:rsidR="006006E8" w:rsidRPr="002E2495" w:rsidRDefault="006006E8" w:rsidP="006006E8">
      <w:pPr>
        <w:widowControl w:val="0"/>
        <w:suppressAutoHyphens w:val="0"/>
        <w:autoSpaceDE w:val="0"/>
        <w:autoSpaceDN w:val="0"/>
        <w:adjustRightInd w:val="0"/>
        <w:ind w:firstLine="568"/>
        <w:jc w:val="both"/>
        <w:rPr>
          <w:lang w:eastAsia="ru-RU"/>
        </w:rPr>
      </w:pPr>
      <w:r w:rsidRPr="002E2495">
        <w:rPr>
          <w:lang w:eastAsia="ru-RU"/>
        </w:rPr>
        <w:t xml:space="preserve"> - сведения об обжалуемых решениях и действиях (бездействии) органа муниципального контроля и его должностных лиц;</w:t>
      </w:r>
    </w:p>
    <w:p w:rsidR="006006E8" w:rsidRPr="002E2495" w:rsidRDefault="006006E8" w:rsidP="006006E8">
      <w:pPr>
        <w:widowControl w:val="0"/>
        <w:suppressAutoHyphens w:val="0"/>
        <w:autoSpaceDE w:val="0"/>
        <w:autoSpaceDN w:val="0"/>
        <w:adjustRightInd w:val="0"/>
        <w:ind w:firstLine="568"/>
        <w:jc w:val="both"/>
        <w:rPr>
          <w:lang w:eastAsia="ru-RU"/>
        </w:rPr>
      </w:pPr>
      <w:r w:rsidRPr="002E2495">
        <w:rPr>
          <w:lang w:eastAsia="ru-RU"/>
        </w:rPr>
        <w:t xml:space="preserve"> - доводы, на основании которых заявитель не согласен с решением и действием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 </w:t>
      </w:r>
    </w:p>
    <w:p w:rsidR="007F2196" w:rsidRPr="002E2495" w:rsidRDefault="007F2196" w:rsidP="006006E8">
      <w:pPr>
        <w:widowControl w:val="0"/>
        <w:suppressAutoHyphens w:val="0"/>
        <w:autoSpaceDE w:val="0"/>
        <w:autoSpaceDN w:val="0"/>
        <w:adjustRightInd w:val="0"/>
        <w:ind w:firstLine="568"/>
        <w:jc w:val="both"/>
        <w:rPr>
          <w:lang w:eastAsia="ru-RU"/>
        </w:rPr>
      </w:pPr>
      <w:r w:rsidRPr="002E2495">
        <w:rPr>
          <w:lang w:eastAsia="ru-RU"/>
        </w:rPr>
        <w:t>Обращение, поступившее орган муниципального контроля,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года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006E8" w:rsidRPr="00030753" w:rsidRDefault="006006E8" w:rsidP="006006E8">
      <w:pPr>
        <w:widowControl w:val="0"/>
        <w:suppressAutoHyphens w:val="0"/>
        <w:autoSpaceDE w:val="0"/>
        <w:autoSpaceDN w:val="0"/>
        <w:adjustRightInd w:val="0"/>
        <w:ind w:firstLine="568"/>
        <w:jc w:val="both"/>
        <w:rPr>
          <w:lang w:eastAsia="ru-RU"/>
        </w:rPr>
      </w:pPr>
      <w:r w:rsidRPr="002E2495">
        <w:rPr>
          <w:lang w:eastAsia="ru-RU"/>
        </w:rPr>
        <w:t>5.5. Указание на права заинтересованных лиц на получение информации и документов,</w:t>
      </w:r>
      <w:r w:rsidRPr="00030753">
        <w:rPr>
          <w:lang w:eastAsia="ru-RU"/>
        </w:rPr>
        <w:t xml:space="preserve"> необходимых для обоснования и рассмотрения жалобы (претензии)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Заявитель с целью получения информации и документов, необходимых для обоснования и рассмотрения жалобы (претензии), имеет право: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обращаться с запросом об истребовании дополнительных документов и материалов, в том числе в электронной форме;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знакомиться с документами и материалами, касающимися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5.6. Информация о сроках рассмотрения жалобы (претензии)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если более короткие сроки рассмотрения жалобы (претензии) не установлены органом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случае обжалования отказа органа муниципального контроля,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 ее регистрации.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5.7.Сведения о решении, принимаемом по результатам досудебного (внесудебного) </w:t>
      </w:r>
      <w:r w:rsidRPr="00030753">
        <w:rPr>
          <w:lang w:eastAsia="ru-RU"/>
        </w:rPr>
        <w:lastRenderedPageBreak/>
        <w:t>обжалования применительно к каждой процедуре либо инстанции обжалования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По результатам рассмотрения жалобы (претензии) органом муниципального контроля принимается одно из следующих решений: </w:t>
      </w:r>
    </w:p>
    <w:p w:rsidR="00275A9A" w:rsidRPr="002E2495" w:rsidRDefault="006006E8" w:rsidP="006006E8">
      <w:pPr>
        <w:widowControl w:val="0"/>
        <w:suppressAutoHyphens w:val="0"/>
        <w:autoSpaceDE w:val="0"/>
        <w:autoSpaceDN w:val="0"/>
        <w:adjustRightInd w:val="0"/>
        <w:ind w:firstLine="568"/>
        <w:jc w:val="both"/>
        <w:rPr>
          <w:lang w:eastAsia="ru-RU"/>
        </w:rPr>
      </w:pPr>
      <w:r w:rsidRPr="002E2495">
        <w:rPr>
          <w:lang w:eastAsia="ru-RU"/>
        </w:rPr>
        <w:t>5.7.1. </w:t>
      </w:r>
      <w:r w:rsidR="00275A9A" w:rsidRPr="002E2495">
        <w:rPr>
          <w:lang w:eastAsia="ru-RU"/>
        </w:rPr>
        <w:t xml:space="preserve">жалоба </w:t>
      </w:r>
      <w:r w:rsidR="00FC4EF4" w:rsidRPr="002E2495">
        <w:rPr>
          <w:lang w:eastAsia="ru-RU"/>
        </w:rPr>
        <w:t xml:space="preserve">(претензия) </w:t>
      </w:r>
      <w:r w:rsidR="00275A9A" w:rsidRPr="002E2495">
        <w:rPr>
          <w:lang w:eastAsia="ru-RU"/>
        </w:rPr>
        <w:t>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5.7.2. отказ в удовлетворении жалобы (претензии).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Орган муниципального контроля отказывает в удовлетворении жалобы (претензии) в следующих случаях:</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наличие вступившего в законную силу решения суда, арбитражного суда по жалобе (претензии) о том же предмете и по тем же основаниям;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подача жалобы (претензии) лицом, полномочия которого не подтверждены в порядке, установленном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наличие решения по жалобе (претензии), принятого ранее в отношении того же заявителя и по тому же предмету жалобы (претензии);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доводы жалобы (претензии) не нашли своего подтверждения.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рассматривающее жалобу (претензию), незамедлительно направляет имеющиеся материалы в прокуратуру </w:t>
      </w:r>
      <w:r w:rsidR="00B65DAB" w:rsidRPr="00030753">
        <w:rPr>
          <w:lang w:eastAsia="ru-RU"/>
        </w:rPr>
        <w:t>Октябрьского района</w:t>
      </w:r>
      <w:r w:rsidRPr="00030753">
        <w:rPr>
          <w:lang w:eastAsia="ru-RU"/>
        </w:rPr>
        <w:t>.</w:t>
      </w:r>
    </w:p>
    <w:p w:rsidR="00B040D8" w:rsidRPr="00030753" w:rsidRDefault="006006E8" w:rsidP="00173220">
      <w:pPr>
        <w:widowControl w:val="0"/>
        <w:suppressAutoHyphens w:val="0"/>
        <w:autoSpaceDE w:val="0"/>
        <w:autoSpaceDN w:val="0"/>
        <w:adjustRightInd w:val="0"/>
        <w:ind w:firstLine="568"/>
        <w:jc w:val="both"/>
        <w:rPr>
          <w:lang w:eastAsia="ru-RU"/>
        </w:rPr>
      </w:pPr>
      <w:r w:rsidRPr="00030753">
        <w:rPr>
          <w:lang w:eastAsia="ru-RU"/>
        </w:rPr>
        <w:t xml:space="preserve"> </w:t>
      </w:r>
    </w:p>
    <w:sectPr w:rsidR="00B040D8" w:rsidRPr="00030753" w:rsidSect="00FE7161">
      <w:pgSz w:w="11906" w:h="16838"/>
      <w:pgMar w:top="709" w:right="707" w:bottom="53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91C" w:rsidRDefault="0084791C">
      <w:r>
        <w:separator/>
      </w:r>
    </w:p>
  </w:endnote>
  <w:endnote w:type="continuationSeparator" w:id="0">
    <w:p w:rsidR="0084791C" w:rsidRDefault="0084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91C" w:rsidRDefault="0084791C">
      <w:r>
        <w:separator/>
      </w:r>
    </w:p>
  </w:footnote>
  <w:footnote w:type="continuationSeparator" w:id="0">
    <w:p w:rsidR="0084791C" w:rsidRDefault="00847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26415"/>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3C"/>
    <w:rsid w:val="000064A4"/>
    <w:rsid w:val="000068E4"/>
    <w:rsid w:val="00020694"/>
    <w:rsid w:val="0002574E"/>
    <w:rsid w:val="00030753"/>
    <w:rsid w:val="00050CB3"/>
    <w:rsid w:val="00054F3C"/>
    <w:rsid w:val="00082CF3"/>
    <w:rsid w:val="00095907"/>
    <w:rsid w:val="000E2E91"/>
    <w:rsid w:val="000E4664"/>
    <w:rsid w:val="000F1633"/>
    <w:rsid w:val="000F5C48"/>
    <w:rsid w:val="001034EB"/>
    <w:rsid w:val="00105212"/>
    <w:rsid w:val="00106A76"/>
    <w:rsid w:val="00112434"/>
    <w:rsid w:val="001231E7"/>
    <w:rsid w:val="001378B3"/>
    <w:rsid w:val="001569C4"/>
    <w:rsid w:val="00160BCA"/>
    <w:rsid w:val="001702B0"/>
    <w:rsid w:val="00170752"/>
    <w:rsid w:val="00172E29"/>
    <w:rsid w:val="00173220"/>
    <w:rsid w:val="001748AB"/>
    <w:rsid w:val="001A3A26"/>
    <w:rsid w:val="001A71E0"/>
    <w:rsid w:val="001A7C2F"/>
    <w:rsid w:val="001B5E35"/>
    <w:rsid w:val="001F2F15"/>
    <w:rsid w:val="001F32E9"/>
    <w:rsid w:val="001F4DC2"/>
    <w:rsid w:val="001F57B4"/>
    <w:rsid w:val="002078F8"/>
    <w:rsid w:val="002218D4"/>
    <w:rsid w:val="002228D9"/>
    <w:rsid w:val="0022797C"/>
    <w:rsid w:val="0023155E"/>
    <w:rsid w:val="002333F0"/>
    <w:rsid w:val="00244328"/>
    <w:rsid w:val="00252E13"/>
    <w:rsid w:val="0027191E"/>
    <w:rsid w:val="00275A9A"/>
    <w:rsid w:val="00277F23"/>
    <w:rsid w:val="00290CFD"/>
    <w:rsid w:val="002D6676"/>
    <w:rsid w:val="002E0916"/>
    <w:rsid w:val="002E2495"/>
    <w:rsid w:val="002E6144"/>
    <w:rsid w:val="002E64FC"/>
    <w:rsid w:val="002F41CC"/>
    <w:rsid w:val="00300DE1"/>
    <w:rsid w:val="00301F68"/>
    <w:rsid w:val="00304CCB"/>
    <w:rsid w:val="00312E4C"/>
    <w:rsid w:val="00323240"/>
    <w:rsid w:val="003241B9"/>
    <w:rsid w:val="0032472D"/>
    <w:rsid w:val="003342C2"/>
    <w:rsid w:val="00351ACE"/>
    <w:rsid w:val="00366D10"/>
    <w:rsid w:val="00370C42"/>
    <w:rsid w:val="003746A8"/>
    <w:rsid w:val="003754EB"/>
    <w:rsid w:val="00383B61"/>
    <w:rsid w:val="00391A02"/>
    <w:rsid w:val="003A16CE"/>
    <w:rsid w:val="003A246A"/>
    <w:rsid w:val="003A3E27"/>
    <w:rsid w:val="003D2C5D"/>
    <w:rsid w:val="003D4841"/>
    <w:rsid w:val="003D6AE5"/>
    <w:rsid w:val="003E0364"/>
    <w:rsid w:val="00400AD9"/>
    <w:rsid w:val="00411A8F"/>
    <w:rsid w:val="0041313C"/>
    <w:rsid w:val="00421D62"/>
    <w:rsid w:val="00426FF8"/>
    <w:rsid w:val="0043169B"/>
    <w:rsid w:val="0043709D"/>
    <w:rsid w:val="00437A69"/>
    <w:rsid w:val="00443DBF"/>
    <w:rsid w:val="004458B6"/>
    <w:rsid w:val="00452C07"/>
    <w:rsid w:val="00470BC0"/>
    <w:rsid w:val="00481C28"/>
    <w:rsid w:val="0048599E"/>
    <w:rsid w:val="00487B5D"/>
    <w:rsid w:val="00491375"/>
    <w:rsid w:val="004A39D4"/>
    <w:rsid w:val="004C1318"/>
    <w:rsid w:val="004C1500"/>
    <w:rsid w:val="004F2DFA"/>
    <w:rsid w:val="004F3E31"/>
    <w:rsid w:val="00535782"/>
    <w:rsid w:val="005361B9"/>
    <w:rsid w:val="005447C9"/>
    <w:rsid w:val="00551EEC"/>
    <w:rsid w:val="00556D63"/>
    <w:rsid w:val="005648E1"/>
    <w:rsid w:val="00564A48"/>
    <w:rsid w:val="00573209"/>
    <w:rsid w:val="0057511A"/>
    <w:rsid w:val="005778F0"/>
    <w:rsid w:val="005908BD"/>
    <w:rsid w:val="005922C3"/>
    <w:rsid w:val="005B6DFE"/>
    <w:rsid w:val="005D4D3F"/>
    <w:rsid w:val="005E136E"/>
    <w:rsid w:val="005E4CFD"/>
    <w:rsid w:val="006006E8"/>
    <w:rsid w:val="00607CC3"/>
    <w:rsid w:val="00624D12"/>
    <w:rsid w:val="00640EF8"/>
    <w:rsid w:val="006607C9"/>
    <w:rsid w:val="00663881"/>
    <w:rsid w:val="006640B3"/>
    <w:rsid w:val="006757FD"/>
    <w:rsid w:val="00675B3C"/>
    <w:rsid w:val="00680998"/>
    <w:rsid w:val="0069288C"/>
    <w:rsid w:val="006A1984"/>
    <w:rsid w:val="006B1346"/>
    <w:rsid w:val="006B6055"/>
    <w:rsid w:val="006F753B"/>
    <w:rsid w:val="00704CC5"/>
    <w:rsid w:val="00705F93"/>
    <w:rsid w:val="007072C6"/>
    <w:rsid w:val="0071430D"/>
    <w:rsid w:val="007313E5"/>
    <w:rsid w:val="0074180F"/>
    <w:rsid w:val="00747460"/>
    <w:rsid w:val="00754781"/>
    <w:rsid w:val="007564B2"/>
    <w:rsid w:val="00770C44"/>
    <w:rsid w:val="007713D0"/>
    <w:rsid w:val="00784175"/>
    <w:rsid w:val="00791B33"/>
    <w:rsid w:val="007966BD"/>
    <w:rsid w:val="007A394E"/>
    <w:rsid w:val="007C6872"/>
    <w:rsid w:val="007F2196"/>
    <w:rsid w:val="00802545"/>
    <w:rsid w:val="00802F99"/>
    <w:rsid w:val="00803930"/>
    <w:rsid w:val="00806D20"/>
    <w:rsid w:val="008113FE"/>
    <w:rsid w:val="008368D8"/>
    <w:rsid w:val="00840BAE"/>
    <w:rsid w:val="00841981"/>
    <w:rsid w:val="0084336B"/>
    <w:rsid w:val="0084791C"/>
    <w:rsid w:val="008534AD"/>
    <w:rsid w:val="008605AD"/>
    <w:rsid w:val="00881FBA"/>
    <w:rsid w:val="00882420"/>
    <w:rsid w:val="00884784"/>
    <w:rsid w:val="008B1921"/>
    <w:rsid w:val="008B7C6B"/>
    <w:rsid w:val="008D23D0"/>
    <w:rsid w:val="008E1CF1"/>
    <w:rsid w:val="008F0726"/>
    <w:rsid w:val="008F19CF"/>
    <w:rsid w:val="008F6B87"/>
    <w:rsid w:val="00906952"/>
    <w:rsid w:val="0091112C"/>
    <w:rsid w:val="00927F5A"/>
    <w:rsid w:val="00934F8D"/>
    <w:rsid w:val="00973CAC"/>
    <w:rsid w:val="00976611"/>
    <w:rsid w:val="00983266"/>
    <w:rsid w:val="009B0379"/>
    <w:rsid w:val="009B0907"/>
    <w:rsid w:val="009B0A2B"/>
    <w:rsid w:val="009B3ED0"/>
    <w:rsid w:val="009E0EE5"/>
    <w:rsid w:val="009F0AE4"/>
    <w:rsid w:val="009F39C3"/>
    <w:rsid w:val="00A007A6"/>
    <w:rsid w:val="00A0238A"/>
    <w:rsid w:val="00A05343"/>
    <w:rsid w:val="00A1083F"/>
    <w:rsid w:val="00A4321E"/>
    <w:rsid w:val="00A57D51"/>
    <w:rsid w:val="00A64DA5"/>
    <w:rsid w:val="00A66727"/>
    <w:rsid w:val="00A7281F"/>
    <w:rsid w:val="00A75D4B"/>
    <w:rsid w:val="00A9142C"/>
    <w:rsid w:val="00A959EA"/>
    <w:rsid w:val="00AC0D1A"/>
    <w:rsid w:val="00AC1C95"/>
    <w:rsid w:val="00AD345E"/>
    <w:rsid w:val="00AD389D"/>
    <w:rsid w:val="00AD5C80"/>
    <w:rsid w:val="00AD7EB2"/>
    <w:rsid w:val="00AE5451"/>
    <w:rsid w:val="00AF3038"/>
    <w:rsid w:val="00AF3BD5"/>
    <w:rsid w:val="00AF3E46"/>
    <w:rsid w:val="00AF5463"/>
    <w:rsid w:val="00B040D8"/>
    <w:rsid w:val="00B144BD"/>
    <w:rsid w:val="00B3582E"/>
    <w:rsid w:val="00B41EE5"/>
    <w:rsid w:val="00B4308F"/>
    <w:rsid w:val="00B43A9C"/>
    <w:rsid w:val="00B508BD"/>
    <w:rsid w:val="00B51F6A"/>
    <w:rsid w:val="00B65DAB"/>
    <w:rsid w:val="00B67B18"/>
    <w:rsid w:val="00B83F23"/>
    <w:rsid w:val="00B85035"/>
    <w:rsid w:val="00BA1347"/>
    <w:rsid w:val="00BA2BFA"/>
    <w:rsid w:val="00BA788D"/>
    <w:rsid w:val="00BB0A18"/>
    <w:rsid w:val="00BB61D2"/>
    <w:rsid w:val="00BC3B76"/>
    <w:rsid w:val="00BD52D1"/>
    <w:rsid w:val="00C00E94"/>
    <w:rsid w:val="00C01447"/>
    <w:rsid w:val="00C04E99"/>
    <w:rsid w:val="00C0713C"/>
    <w:rsid w:val="00C26A76"/>
    <w:rsid w:val="00C40464"/>
    <w:rsid w:val="00C443EE"/>
    <w:rsid w:val="00C471C6"/>
    <w:rsid w:val="00C75B22"/>
    <w:rsid w:val="00C85E9D"/>
    <w:rsid w:val="00C97969"/>
    <w:rsid w:val="00CA2529"/>
    <w:rsid w:val="00CD3F4E"/>
    <w:rsid w:val="00CE405E"/>
    <w:rsid w:val="00CE4E5A"/>
    <w:rsid w:val="00CF043B"/>
    <w:rsid w:val="00D14FA4"/>
    <w:rsid w:val="00D240B0"/>
    <w:rsid w:val="00D47FF0"/>
    <w:rsid w:val="00D575F7"/>
    <w:rsid w:val="00D649B7"/>
    <w:rsid w:val="00D64E6B"/>
    <w:rsid w:val="00D73F95"/>
    <w:rsid w:val="00D75705"/>
    <w:rsid w:val="00D83820"/>
    <w:rsid w:val="00DA28AC"/>
    <w:rsid w:val="00DA2B93"/>
    <w:rsid w:val="00DB1204"/>
    <w:rsid w:val="00DB4149"/>
    <w:rsid w:val="00DD044B"/>
    <w:rsid w:val="00DD1016"/>
    <w:rsid w:val="00DD48BA"/>
    <w:rsid w:val="00DD55D6"/>
    <w:rsid w:val="00DD60EF"/>
    <w:rsid w:val="00DF064B"/>
    <w:rsid w:val="00DF3D79"/>
    <w:rsid w:val="00E00BE5"/>
    <w:rsid w:val="00E015F7"/>
    <w:rsid w:val="00E06329"/>
    <w:rsid w:val="00E15987"/>
    <w:rsid w:val="00E225C7"/>
    <w:rsid w:val="00E25FF0"/>
    <w:rsid w:val="00E33129"/>
    <w:rsid w:val="00E376B6"/>
    <w:rsid w:val="00E46071"/>
    <w:rsid w:val="00E56259"/>
    <w:rsid w:val="00E904A6"/>
    <w:rsid w:val="00EA1040"/>
    <w:rsid w:val="00EA2045"/>
    <w:rsid w:val="00EB224E"/>
    <w:rsid w:val="00EB6F21"/>
    <w:rsid w:val="00EB6F9A"/>
    <w:rsid w:val="00ED09B1"/>
    <w:rsid w:val="00EF6714"/>
    <w:rsid w:val="00F1030D"/>
    <w:rsid w:val="00F1199C"/>
    <w:rsid w:val="00F17452"/>
    <w:rsid w:val="00F21CC0"/>
    <w:rsid w:val="00F22F10"/>
    <w:rsid w:val="00F2742C"/>
    <w:rsid w:val="00F32E69"/>
    <w:rsid w:val="00F41801"/>
    <w:rsid w:val="00F527C4"/>
    <w:rsid w:val="00F57D9E"/>
    <w:rsid w:val="00F70D38"/>
    <w:rsid w:val="00F71EC6"/>
    <w:rsid w:val="00F74C94"/>
    <w:rsid w:val="00F976FB"/>
    <w:rsid w:val="00FA0611"/>
    <w:rsid w:val="00FB683F"/>
    <w:rsid w:val="00FC36F1"/>
    <w:rsid w:val="00FC4EF4"/>
    <w:rsid w:val="00FD0A93"/>
    <w:rsid w:val="00FE4F59"/>
    <w:rsid w:val="00FE7161"/>
    <w:rsid w:val="00FF06F8"/>
    <w:rsid w:val="00FF2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815D74-8542-4429-A83D-065D1D63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B3C"/>
    <w:pPr>
      <w:suppressAutoHyphens/>
    </w:pPr>
    <w:rPr>
      <w:sz w:val="24"/>
      <w:szCs w:val="24"/>
      <w:lang w:eastAsia="ar-SA"/>
    </w:rPr>
  </w:style>
  <w:style w:type="paragraph" w:styleId="1">
    <w:name w:val="heading 1"/>
    <w:basedOn w:val="a"/>
    <w:next w:val="a"/>
    <w:qFormat/>
    <w:rsid w:val="00D73F95"/>
    <w:pPr>
      <w:keepNext/>
      <w:spacing w:before="240" w:after="60"/>
      <w:outlineLvl w:val="0"/>
    </w:pPr>
    <w:rPr>
      <w:rFonts w:ascii="Arial" w:hAnsi="Arial" w:cs="Arial"/>
      <w:b/>
      <w:bCs/>
      <w:kern w:val="32"/>
      <w:sz w:val="32"/>
      <w:szCs w:val="32"/>
    </w:rPr>
  </w:style>
  <w:style w:type="paragraph" w:styleId="2">
    <w:name w:val="heading 2"/>
    <w:basedOn w:val="a"/>
    <w:next w:val="a"/>
    <w:qFormat/>
    <w:rsid w:val="00AF3038"/>
    <w:pPr>
      <w:keepNext/>
      <w:suppressAutoHyphens w:val="0"/>
      <w:ind w:left="-900"/>
      <w:jc w:val="center"/>
      <w:outlineLvl w:val="1"/>
    </w:pPr>
    <w:rPr>
      <w:b/>
      <w:bCs/>
      <w:lang w:eastAsia="ru-RU"/>
    </w:rPr>
  </w:style>
  <w:style w:type="paragraph" w:styleId="4">
    <w:name w:val="heading 4"/>
    <w:basedOn w:val="a"/>
    <w:next w:val="a"/>
    <w:qFormat/>
    <w:rsid w:val="00B67B1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5B3C"/>
    <w:rPr>
      <w:color w:val="0000FF"/>
      <w:u w:val="single"/>
    </w:rPr>
  </w:style>
  <w:style w:type="paragraph" w:customStyle="1" w:styleId="ConsPlusTitle">
    <w:name w:val="ConsPlusTitle"/>
    <w:rsid w:val="00675B3C"/>
    <w:pPr>
      <w:widowControl w:val="0"/>
      <w:autoSpaceDE w:val="0"/>
      <w:autoSpaceDN w:val="0"/>
      <w:adjustRightInd w:val="0"/>
    </w:pPr>
    <w:rPr>
      <w:b/>
      <w:bCs/>
      <w:sz w:val="24"/>
      <w:szCs w:val="24"/>
    </w:rPr>
  </w:style>
  <w:style w:type="paragraph" w:styleId="a4">
    <w:name w:val="Subtitle"/>
    <w:basedOn w:val="a"/>
    <w:next w:val="a5"/>
    <w:link w:val="a6"/>
    <w:qFormat/>
    <w:rsid w:val="00675B3C"/>
    <w:pPr>
      <w:jc w:val="center"/>
    </w:pPr>
    <w:rPr>
      <w:b/>
      <w:bCs/>
    </w:rPr>
  </w:style>
  <w:style w:type="character" w:customStyle="1" w:styleId="a6">
    <w:name w:val="Подзаголовок Знак"/>
    <w:link w:val="a4"/>
    <w:rsid w:val="00675B3C"/>
    <w:rPr>
      <w:b/>
      <w:bCs/>
      <w:sz w:val="24"/>
      <w:szCs w:val="24"/>
      <w:lang w:val="ru-RU" w:eastAsia="ar-SA" w:bidi="ar-SA"/>
    </w:rPr>
  </w:style>
  <w:style w:type="paragraph" w:customStyle="1" w:styleId="31">
    <w:name w:val="Основной текст 31"/>
    <w:basedOn w:val="a"/>
    <w:rsid w:val="00675B3C"/>
  </w:style>
  <w:style w:type="paragraph" w:styleId="a7">
    <w:name w:val="Normal (Web)"/>
    <w:basedOn w:val="a"/>
    <w:rsid w:val="00675B3C"/>
    <w:pPr>
      <w:suppressAutoHyphens w:val="0"/>
      <w:spacing w:before="100" w:beforeAutospacing="1" w:after="100" w:afterAutospacing="1"/>
    </w:pPr>
    <w:rPr>
      <w:lang w:eastAsia="ru-RU"/>
    </w:rPr>
  </w:style>
  <w:style w:type="paragraph" w:customStyle="1" w:styleId="consplusnormal0">
    <w:name w:val="consplusnormal0"/>
    <w:basedOn w:val="a"/>
    <w:rsid w:val="00675B3C"/>
    <w:pPr>
      <w:suppressAutoHyphens w:val="0"/>
      <w:spacing w:before="100" w:beforeAutospacing="1" w:after="100" w:afterAutospacing="1"/>
    </w:pPr>
    <w:rPr>
      <w:lang w:eastAsia="ru-RU"/>
    </w:rPr>
  </w:style>
  <w:style w:type="paragraph" w:customStyle="1" w:styleId="10">
    <w:name w:val="1"/>
    <w:basedOn w:val="a"/>
    <w:rsid w:val="00675B3C"/>
    <w:pPr>
      <w:suppressAutoHyphens w:val="0"/>
      <w:spacing w:before="100" w:beforeAutospacing="1" w:after="100" w:afterAutospacing="1"/>
    </w:pPr>
    <w:rPr>
      <w:lang w:eastAsia="ru-RU"/>
    </w:rPr>
  </w:style>
  <w:style w:type="paragraph" w:customStyle="1" w:styleId="20">
    <w:name w:val="20"/>
    <w:basedOn w:val="a"/>
    <w:rsid w:val="00675B3C"/>
    <w:pPr>
      <w:suppressAutoHyphens w:val="0"/>
      <w:spacing w:before="100" w:beforeAutospacing="1" w:after="100" w:afterAutospacing="1"/>
    </w:pPr>
    <w:rPr>
      <w:lang w:eastAsia="ru-RU"/>
    </w:rPr>
  </w:style>
  <w:style w:type="paragraph" w:customStyle="1" w:styleId="30">
    <w:name w:val="30"/>
    <w:basedOn w:val="a"/>
    <w:rsid w:val="00675B3C"/>
    <w:pPr>
      <w:suppressAutoHyphens w:val="0"/>
      <w:spacing w:before="100" w:beforeAutospacing="1" w:after="100" w:afterAutospacing="1"/>
    </w:pPr>
    <w:rPr>
      <w:lang w:eastAsia="ru-RU"/>
    </w:rPr>
  </w:style>
  <w:style w:type="character" w:styleId="a8">
    <w:name w:val="Strong"/>
    <w:qFormat/>
    <w:rsid w:val="00675B3C"/>
    <w:rPr>
      <w:b/>
      <w:bCs/>
    </w:rPr>
  </w:style>
  <w:style w:type="paragraph" w:customStyle="1" w:styleId="wikip">
    <w:name w:val="wikip"/>
    <w:basedOn w:val="a"/>
    <w:rsid w:val="00675B3C"/>
    <w:pPr>
      <w:suppressAutoHyphens w:val="0"/>
      <w:spacing w:before="100" w:beforeAutospacing="1" w:after="100" w:afterAutospacing="1"/>
    </w:pPr>
    <w:rPr>
      <w:lang w:eastAsia="ru-RU"/>
    </w:rPr>
  </w:style>
  <w:style w:type="paragraph" w:customStyle="1" w:styleId="Heading">
    <w:name w:val="Heading"/>
    <w:rsid w:val="00675B3C"/>
    <w:pPr>
      <w:widowControl w:val="0"/>
      <w:autoSpaceDE w:val="0"/>
      <w:autoSpaceDN w:val="0"/>
      <w:adjustRightInd w:val="0"/>
    </w:pPr>
    <w:rPr>
      <w:rFonts w:ascii="Arial" w:hAnsi="Arial" w:cs="Arial"/>
      <w:b/>
      <w:bCs/>
      <w:sz w:val="22"/>
      <w:szCs w:val="22"/>
    </w:rPr>
  </w:style>
  <w:style w:type="paragraph" w:styleId="a5">
    <w:name w:val="Body Text"/>
    <w:basedOn w:val="a"/>
    <w:rsid w:val="00675B3C"/>
    <w:pPr>
      <w:spacing w:after="120"/>
    </w:pPr>
  </w:style>
  <w:style w:type="paragraph" w:customStyle="1" w:styleId="a9">
    <w:name w:val="Знак"/>
    <w:basedOn w:val="a"/>
    <w:rsid w:val="00ED09B1"/>
    <w:pPr>
      <w:suppressAutoHyphens w:val="0"/>
      <w:spacing w:after="160" w:line="240" w:lineRule="exact"/>
    </w:pPr>
    <w:rPr>
      <w:rFonts w:ascii="Verdana" w:hAnsi="Verdana"/>
      <w:lang w:val="en-US" w:eastAsia="en-US"/>
    </w:rPr>
  </w:style>
  <w:style w:type="paragraph" w:styleId="aa">
    <w:name w:val="Body Text Indent"/>
    <w:basedOn w:val="a"/>
    <w:rsid w:val="001A3A26"/>
    <w:pPr>
      <w:spacing w:after="120"/>
      <w:ind w:left="283"/>
    </w:pPr>
  </w:style>
  <w:style w:type="paragraph" w:styleId="ab">
    <w:name w:val="Balloon Text"/>
    <w:basedOn w:val="a"/>
    <w:semiHidden/>
    <w:rsid w:val="006F753B"/>
    <w:pPr>
      <w:suppressAutoHyphens w:val="0"/>
    </w:pPr>
    <w:rPr>
      <w:rFonts w:ascii="Tahoma" w:hAnsi="Tahoma" w:cs="Tahoma"/>
      <w:sz w:val="16"/>
      <w:szCs w:val="16"/>
      <w:lang w:eastAsia="ru-RU"/>
    </w:rPr>
  </w:style>
  <w:style w:type="paragraph" w:customStyle="1" w:styleId="ConsPlusNormal">
    <w:name w:val="ConsPlusNormal"/>
    <w:rsid w:val="00020694"/>
    <w:pPr>
      <w:widowControl w:val="0"/>
      <w:autoSpaceDE w:val="0"/>
      <w:autoSpaceDN w:val="0"/>
      <w:adjustRightInd w:val="0"/>
      <w:ind w:firstLine="720"/>
    </w:pPr>
    <w:rPr>
      <w:rFonts w:ascii="Arial" w:hAnsi="Arial" w:cs="Arial"/>
    </w:rPr>
  </w:style>
  <w:style w:type="table" w:styleId="ac">
    <w:name w:val="Table Grid"/>
    <w:basedOn w:val="a1"/>
    <w:rsid w:val="0002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770C44"/>
    <w:pPr>
      <w:suppressAutoHyphens w:val="0"/>
      <w:spacing w:after="160" w:line="240" w:lineRule="exact"/>
    </w:pPr>
    <w:rPr>
      <w:rFonts w:ascii="Verdana" w:hAnsi="Verdana" w:cs="Verdana"/>
      <w:lang w:val="en-US" w:eastAsia="en-US"/>
    </w:rPr>
  </w:style>
  <w:style w:type="paragraph" w:styleId="ae">
    <w:name w:val="List Paragraph"/>
    <w:basedOn w:val="a"/>
    <w:qFormat/>
    <w:rsid w:val="00AD345E"/>
    <w:pPr>
      <w:suppressAutoHyphens w:val="0"/>
      <w:spacing w:after="200" w:line="276" w:lineRule="auto"/>
      <w:ind w:left="720"/>
      <w:contextualSpacing/>
    </w:pPr>
    <w:rPr>
      <w:rFonts w:ascii="Calibri" w:hAnsi="Calibri"/>
      <w:sz w:val="22"/>
      <w:szCs w:val="22"/>
      <w:lang w:eastAsia="ru-RU"/>
    </w:rPr>
  </w:style>
  <w:style w:type="paragraph" w:customStyle="1" w:styleId="ConsNormal">
    <w:name w:val="ConsNormal"/>
    <w:rsid w:val="00AD345E"/>
    <w:pPr>
      <w:widowControl w:val="0"/>
      <w:autoSpaceDE w:val="0"/>
      <w:autoSpaceDN w:val="0"/>
      <w:adjustRightInd w:val="0"/>
      <w:ind w:right="19772" w:firstLine="720"/>
    </w:pPr>
    <w:rPr>
      <w:rFonts w:ascii="Arial" w:hAnsi="Arial" w:cs="Arial"/>
    </w:rPr>
  </w:style>
  <w:style w:type="paragraph" w:styleId="21">
    <w:name w:val="Body Text 2"/>
    <w:basedOn w:val="a"/>
    <w:rsid w:val="00312E4C"/>
    <w:pPr>
      <w:spacing w:after="120" w:line="480" w:lineRule="auto"/>
    </w:pPr>
  </w:style>
  <w:style w:type="character" w:customStyle="1" w:styleId="af">
    <w:name w:val="Гипертекстовая ссылка"/>
    <w:rsid w:val="00FB683F"/>
    <w:rPr>
      <w:color w:val="008000"/>
    </w:rPr>
  </w:style>
  <w:style w:type="paragraph" w:styleId="af0">
    <w:name w:val="List Bullet"/>
    <w:basedOn w:val="a"/>
    <w:autoRedefine/>
    <w:rsid w:val="00AF3038"/>
    <w:pPr>
      <w:suppressAutoHyphens w:val="0"/>
      <w:jc w:val="right"/>
    </w:pPr>
    <w:rPr>
      <w:b/>
      <w:sz w:val="28"/>
      <w:szCs w:val="28"/>
      <w:lang w:eastAsia="ru-RU"/>
    </w:rPr>
  </w:style>
  <w:style w:type="paragraph" w:styleId="af1">
    <w:name w:val="Title"/>
    <w:basedOn w:val="a"/>
    <w:qFormat/>
    <w:rsid w:val="00AF3038"/>
    <w:pPr>
      <w:suppressAutoHyphens w:val="0"/>
      <w:jc w:val="center"/>
    </w:pPr>
    <w:rPr>
      <w:sz w:val="28"/>
      <w:szCs w:val="20"/>
      <w:lang w:eastAsia="ru-RU"/>
    </w:rPr>
  </w:style>
  <w:style w:type="paragraph" w:customStyle="1" w:styleId="ConsPlusNonformat">
    <w:name w:val="ConsPlusNonformat"/>
    <w:link w:val="ConsPlusNonformat0"/>
    <w:rsid w:val="00FF06F8"/>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FF06F8"/>
    <w:rPr>
      <w:rFonts w:ascii="Courier New" w:hAnsi="Courier New" w:cs="Courier New"/>
      <w:lang w:val="ru-RU" w:eastAsia="ru-RU" w:bidi="ar-SA"/>
    </w:rPr>
  </w:style>
  <w:style w:type="paragraph" w:customStyle="1" w:styleId="s1">
    <w:name w:val="s_1"/>
    <w:basedOn w:val="a"/>
    <w:rsid w:val="00D14FA4"/>
    <w:pPr>
      <w:suppressAutoHyphens w:val="0"/>
      <w:spacing w:before="100" w:beforeAutospacing="1" w:after="100" w:afterAutospacing="1"/>
    </w:pPr>
    <w:rPr>
      <w:lang w:eastAsia="ru-RU"/>
    </w:rPr>
  </w:style>
  <w:style w:type="character" w:customStyle="1" w:styleId="apple-converted-space">
    <w:name w:val="apple-converted-space"/>
    <w:basedOn w:val="a0"/>
    <w:rsid w:val="008E1CF1"/>
  </w:style>
  <w:style w:type="character" w:customStyle="1" w:styleId="links8">
    <w:name w:val="link s_8"/>
    <w:basedOn w:val="a0"/>
    <w:rsid w:val="008E1CF1"/>
  </w:style>
  <w:style w:type="paragraph" w:customStyle="1" w:styleId="ConsNonformat">
    <w:name w:val="ConsNonformat"/>
    <w:rsid w:val="008F6B87"/>
    <w:pPr>
      <w:autoSpaceDE w:val="0"/>
      <w:autoSpaceDN w:val="0"/>
      <w:adjustRightInd w:val="0"/>
      <w:ind w:right="19772"/>
    </w:pPr>
    <w:rPr>
      <w:rFonts w:ascii="Courier New" w:hAnsi="Courier New" w:cs="Courier New"/>
    </w:rPr>
  </w:style>
  <w:style w:type="paragraph" w:styleId="af2">
    <w:name w:val="footnote text"/>
    <w:basedOn w:val="a"/>
    <w:semiHidden/>
    <w:rsid w:val="008F6B87"/>
    <w:pPr>
      <w:suppressAutoHyphens w:val="0"/>
    </w:pPr>
    <w:rPr>
      <w:sz w:val="20"/>
      <w:szCs w:val="20"/>
      <w:lang w:eastAsia="ru-RU"/>
    </w:rPr>
  </w:style>
  <w:style w:type="character" w:styleId="af3">
    <w:name w:val="footnote reference"/>
    <w:semiHidden/>
    <w:rsid w:val="008F6B87"/>
    <w:rPr>
      <w:vertAlign w:val="superscript"/>
    </w:rPr>
  </w:style>
  <w:style w:type="paragraph" w:customStyle="1" w:styleId="s15">
    <w:name w:val="s_15"/>
    <w:basedOn w:val="a"/>
    <w:rsid w:val="00B67B18"/>
    <w:pPr>
      <w:suppressAutoHyphens w:val="0"/>
      <w:spacing w:before="100" w:beforeAutospacing="1" w:after="100" w:afterAutospacing="1"/>
    </w:pPr>
    <w:rPr>
      <w:lang w:eastAsia="ru-RU"/>
    </w:rPr>
  </w:style>
  <w:style w:type="paragraph" w:customStyle="1" w:styleId="s9">
    <w:name w:val="s_9"/>
    <w:basedOn w:val="a"/>
    <w:rsid w:val="00B67B18"/>
    <w:pPr>
      <w:suppressAutoHyphens w:val="0"/>
      <w:spacing w:before="100" w:beforeAutospacing="1" w:after="100" w:afterAutospacing="1"/>
    </w:pPr>
    <w:rPr>
      <w:lang w:eastAsia="ru-RU"/>
    </w:rPr>
  </w:style>
  <w:style w:type="paragraph" w:customStyle="1" w:styleId="s22">
    <w:name w:val="s_22"/>
    <w:basedOn w:val="a"/>
    <w:rsid w:val="00B67B18"/>
    <w:pPr>
      <w:suppressAutoHyphens w:val="0"/>
      <w:spacing w:before="100" w:beforeAutospacing="1" w:after="100" w:afterAutospacing="1"/>
    </w:pPr>
    <w:rPr>
      <w:lang w:eastAsia="ru-RU"/>
    </w:rPr>
  </w:style>
  <w:style w:type="paragraph" w:styleId="af4">
    <w:name w:val="Document Map"/>
    <w:basedOn w:val="a"/>
    <w:semiHidden/>
    <w:rsid w:val="00D75705"/>
    <w:pPr>
      <w:shd w:val="clear" w:color="auto" w:fill="000080"/>
    </w:pPr>
    <w:rPr>
      <w:rFonts w:ascii="Tahoma" w:hAnsi="Tahoma" w:cs="Tahoma"/>
      <w:sz w:val="20"/>
      <w:szCs w:val="20"/>
    </w:rPr>
  </w:style>
  <w:style w:type="character" w:customStyle="1" w:styleId="af5">
    <w:name w:val="Цветовое выделение"/>
    <w:rsid w:val="00160BCA"/>
    <w:rPr>
      <w:b/>
      <w:bCs/>
      <w:color w:val="26282F"/>
    </w:rPr>
  </w:style>
  <w:style w:type="paragraph" w:customStyle="1" w:styleId="af6">
    <w:name w:val="Таблицы (моноширинный)"/>
    <w:basedOn w:val="a"/>
    <w:next w:val="a"/>
    <w:rsid w:val="00160BCA"/>
    <w:pPr>
      <w:suppressAutoHyphens w:val="0"/>
      <w:autoSpaceDE w:val="0"/>
      <w:autoSpaceDN w:val="0"/>
      <w:adjustRightInd w:val="0"/>
    </w:pPr>
    <w:rPr>
      <w:rFonts w:ascii="Courier New" w:hAnsi="Courier New" w:cs="Courier New"/>
      <w:lang w:eastAsia="ru-RU"/>
    </w:rPr>
  </w:style>
  <w:style w:type="paragraph" w:customStyle="1" w:styleId="HEADERTEXT">
    <w:name w:val=".HEADERTEXT"/>
    <w:uiPriority w:val="99"/>
    <w:rsid w:val="00B040D8"/>
    <w:pPr>
      <w:widowControl w:val="0"/>
      <w:autoSpaceDE w:val="0"/>
      <w:autoSpaceDN w:val="0"/>
      <w:adjustRightInd w:val="0"/>
    </w:pPr>
    <w:rPr>
      <w:color w:val="2B4279"/>
      <w:sz w:val="24"/>
      <w:szCs w:val="24"/>
    </w:rPr>
  </w:style>
  <w:style w:type="paragraph" w:customStyle="1" w:styleId="FORMATTEXT">
    <w:name w:val=".FORMATTEXT"/>
    <w:uiPriority w:val="99"/>
    <w:rsid w:val="007A394E"/>
    <w:pPr>
      <w:widowControl w:val="0"/>
      <w:autoSpaceDE w:val="0"/>
      <w:autoSpaceDN w:val="0"/>
      <w:adjustRightInd w:val="0"/>
    </w:pPr>
    <w:rPr>
      <w:rFonts w:eastAsiaTheme="minorEastAsia"/>
      <w:sz w:val="24"/>
      <w:szCs w:val="24"/>
    </w:rPr>
  </w:style>
  <w:style w:type="character" w:customStyle="1" w:styleId="add">
    <w:name w:val="add"/>
    <w:basedOn w:val="a0"/>
    <w:rsid w:val="00FC4EF4"/>
  </w:style>
  <w:style w:type="paragraph" w:customStyle="1" w:styleId="headertext0">
    <w:name w:val="headertext"/>
    <w:basedOn w:val="a"/>
    <w:rsid w:val="004C1500"/>
    <w:pPr>
      <w:suppressAutoHyphens w:val="0"/>
      <w:spacing w:before="100" w:beforeAutospacing="1" w:after="100" w:afterAutospacing="1"/>
    </w:pPr>
    <w:rPr>
      <w:lang w:eastAsia="ru-RU"/>
    </w:rPr>
  </w:style>
  <w:style w:type="paragraph" w:customStyle="1" w:styleId="formattext0">
    <w:name w:val="formattext"/>
    <w:basedOn w:val="a"/>
    <w:rsid w:val="004C1500"/>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45033">
      <w:bodyDiv w:val="1"/>
      <w:marLeft w:val="0"/>
      <w:marRight w:val="0"/>
      <w:marTop w:val="0"/>
      <w:marBottom w:val="0"/>
      <w:divBdr>
        <w:top w:val="none" w:sz="0" w:space="0" w:color="auto"/>
        <w:left w:val="none" w:sz="0" w:space="0" w:color="auto"/>
        <w:bottom w:val="none" w:sz="0" w:space="0" w:color="auto"/>
        <w:right w:val="none" w:sz="0" w:space="0" w:color="auto"/>
      </w:divBdr>
    </w:div>
    <w:div w:id="189148895">
      <w:bodyDiv w:val="1"/>
      <w:marLeft w:val="0"/>
      <w:marRight w:val="0"/>
      <w:marTop w:val="0"/>
      <w:marBottom w:val="0"/>
      <w:divBdr>
        <w:top w:val="none" w:sz="0" w:space="0" w:color="auto"/>
        <w:left w:val="none" w:sz="0" w:space="0" w:color="auto"/>
        <w:bottom w:val="none" w:sz="0" w:space="0" w:color="auto"/>
        <w:right w:val="none" w:sz="0" w:space="0" w:color="auto"/>
      </w:divBdr>
    </w:div>
    <w:div w:id="907569069">
      <w:bodyDiv w:val="1"/>
      <w:marLeft w:val="0"/>
      <w:marRight w:val="0"/>
      <w:marTop w:val="0"/>
      <w:marBottom w:val="0"/>
      <w:divBdr>
        <w:top w:val="none" w:sz="0" w:space="0" w:color="auto"/>
        <w:left w:val="none" w:sz="0" w:space="0" w:color="auto"/>
        <w:bottom w:val="none" w:sz="0" w:space="0" w:color="auto"/>
        <w:right w:val="none" w:sz="0" w:space="0" w:color="auto"/>
      </w:divBdr>
      <w:divsChild>
        <w:div w:id="442653728">
          <w:marLeft w:val="0"/>
          <w:marRight w:val="0"/>
          <w:marTop w:val="0"/>
          <w:marBottom w:val="0"/>
          <w:divBdr>
            <w:top w:val="none" w:sz="0" w:space="0" w:color="auto"/>
            <w:left w:val="none" w:sz="0" w:space="0" w:color="auto"/>
            <w:bottom w:val="none" w:sz="0" w:space="0" w:color="auto"/>
            <w:right w:val="none" w:sz="0" w:space="0" w:color="auto"/>
          </w:divBdr>
        </w:div>
        <w:div w:id="468864682">
          <w:marLeft w:val="0"/>
          <w:marRight w:val="0"/>
          <w:marTop w:val="0"/>
          <w:marBottom w:val="0"/>
          <w:divBdr>
            <w:top w:val="none" w:sz="0" w:space="0" w:color="auto"/>
            <w:left w:val="none" w:sz="0" w:space="0" w:color="auto"/>
            <w:bottom w:val="none" w:sz="0" w:space="0" w:color="auto"/>
            <w:right w:val="none" w:sz="0" w:space="0" w:color="auto"/>
          </w:divBdr>
        </w:div>
        <w:div w:id="1084301480">
          <w:marLeft w:val="0"/>
          <w:marRight w:val="0"/>
          <w:marTop w:val="0"/>
          <w:marBottom w:val="0"/>
          <w:divBdr>
            <w:top w:val="none" w:sz="0" w:space="0" w:color="auto"/>
            <w:left w:val="none" w:sz="0" w:space="0" w:color="auto"/>
            <w:bottom w:val="none" w:sz="0" w:space="0" w:color="auto"/>
            <w:right w:val="none" w:sz="0" w:space="0" w:color="auto"/>
          </w:divBdr>
        </w:div>
        <w:div w:id="1135443479">
          <w:marLeft w:val="0"/>
          <w:marRight w:val="0"/>
          <w:marTop w:val="0"/>
          <w:marBottom w:val="0"/>
          <w:divBdr>
            <w:top w:val="none" w:sz="0" w:space="0" w:color="auto"/>
            <w:left w:val="none" w:sz="0" w:space="0" w:color="auto"/>
            <w:bottom w:val="none" w:sz="0" w:space="0" w:color="auto"/>
            <w:right w:val="none" w:sz="0" w:space="0" w:color="auto"/>
          </w:divBdr>
          <w:divsChild>
            <w:div w:id="1936014132">
              <w:marLeft w:val="0"/>
              <w:marRight w:val="0"/>
              <w:marTop w:val="0"/>
              <w:marBottom w:val="0"/>
              <w:divBdr>
                <w:top w:val="none" w:sz="0" w:space="0" w:color="auto"/>
                <w:left w:val="none" w:sz="0" w:space="0" w:color="auto"/>
                <w:bottom w:val="none" w:sz="0" w:space="0" w:color="auto"/>
                <w:right w:val="none" w:sz="0" w:space="0" w:color="auto"/>
              </w:divBdr>
            </w:div>
          </w:divsChild>
        </w:div>
        <w:div w:id="1199665181">
          <w:marLeft w:val="0"/>
          <w:marRight w:val="0"/>
          <w:marTop w:val="0"/>
          <w:marBottom w:val="0"/>
          <w:divBdr>
            <w:top w:val="none" w:sz="0" w:space="0" w:color="auto"/>
            <w:left w:val="none" w:sz="0" w:space="0" w:color="auto"/>
            <w:bottom w:val="none" w:sz="0" w:space="0" w:color="auto"/>
            <w:right w:val="none" w:sz="0" w:space="0" w:color="auto"/>
          </w:divBdr>
        </w:div>
        <w:div w:id="1384326248">
          <w:marLeft w:val="0"/>
          <w:marRight w:val="0"/>
          <w:marTop w:val="0"/>
          <w:marBottom w:val="0"/>
          <w:divBdr>
            <w:top w:val="none" w:sz="0" w:space="0" w:color="auto"/>
            <w:left w:val="none" w:sz="0" w:space="0" w:color="auto"/>
            <w:bottom w:val="none" w:sz="0" w:space="0" w:color="auto"/>
            <w:right w:val="none" w:sz="0" w:space="0" w:color="auto"/>
          </w:divBdr>
        </w:div>
        <w:div w:id="1399329992">
          <w:marLeft w:val="0"/>
          <w:marRight w:val="0"/>
          <w:marTop w:val="0"/>
          <w:marBottom w:val="0"/>
          <w:divBdr>
            <w:top w:val="none" w:sz="0" w:space="0" w:color="auto"/>
            <w:left w:val="none" w:sz="0" w:space="0" w:color="auto"/>
            <w:bottom w:val="none" w:sz="0" w:space="0" w:color="auto"/>
            <w:right w:val="none" w:sz="0" w:space="0" w:color="auto"/>
          </w:divBdr>
        </w:div>
        <w:div w:id="1580015522">
          <w:marLeft w:val="0"/>
          <w:marRight w:val="0"/>
          <w:marTop w:val="0"/>
          <w:marBottom w:val="0"/>
          <w:divBdr>
            <w:top w:val="none" w:sz="0" w:space="0" w:color="auto"/>
            <w:left w:val="none" w:sz="0" w:space="0" w:color="auto"/>
            <w:bottom w:val="none" w:sz="0" w:space="0" w:color="auto"/>
            <w:right w:val="none" w:sz="0" w:space="0" w:color="auto"/>
          </w:divBdr>
          <w:divsChild>
            <w:div w:id="611786953">
              <w:marLeft w:val="0"/>
              <w:marRight w:val="0"/>
              <w:marTop w:val="0"/>
              <w:marBottom w:val="0"/>
              <w:divBdr>
                <w:top w:val="none" w:sz="0" w:space="0" w:color="auto"/>
                <w:left w:val="none" w:sz="0" w:space="0" w:color="auto"/>
                <w:bottom w:val="none" w:sz="0" w:space="0" w:color="auto"/>
                <w:right w:val="none" w:sz="0" w:space="0" w:color="auto"/>
              </w:divBdr>
            </w:div>
          </w:divsChild>
        </w:div>
        <w:div w:id="1739013042">
          <w:marLeft w:val="0"/>
          <w:marRight w:val="0"/>
          <w:marTop w:val="0"/>
          <w:marBottom w:val="0"/>
          <w:divBdr>
            <w:top w:val="none" w:sz="0" w:space="0" w:color="auto"/>
            <w:left w:val="none" w:sz="0" w:space="0" w:color="auto"/>
            <w:bottom w:val="none" w:sz="0" w:space="0" w:color="auto"/>
            <w:right w:val="none" w:sz="0" w:space="0" w:color="auto"/>
          </w:divBdr>
        </w:div>
        <w:div w:id="1792701512">
          <w:marLeft w:val="0"/>
          <w:marRight w:val="0"/>
          <w:marTop w:val="0"/>
          <w:marBottom w:val="0"/>
          <w:divBdr>
            <w:top w:val="none" w:sz="0" w:space="0" w:color="auto"/>
            <w:left w:val="none" w:sz="0" w:space="0" w:color="auto"/>
            <w:bottom w:val="none" w:sz="0" w:space="0" w:color="auto"/>
            <w:right w:val="none" w:sz="0" w:space="0" w:color="auto"/>
          </w:divBdr>
        </w:div>
        <w:div w:id="1951933952">
          <w:marLeft w:val="0"/>
          <w:marRight w:val="0"/>
          <w:marTop w:val="0"/>
          <w:marBottom w:val="0"/>
          <w:divBdr>
            <w:top w:val="none" w:sz="0" w:space="0" w:color="auto"/>
            <w:left w:val="none" w:sz="0" w:space="0" w:color="auto"/>
            <w:bottom w:val="none" w:sz="0" w:space="0" w:color="auto"/>
            <w:right w:val="none" w:sz="0" w:space="0" w:color="auto"/>
          </w:divBdr>
        </w:div>
      </w:divsChild>
    </w:div>
    <w:div w:id="1181318168">
      <w:bodyDiv w:val="1"/>
      <w:marLeft w:val="0"/>
      <w:marRight w:val="0"/>
      <w:marTop w:val="0"/>
      <w:marBottom w:val="0"/>
      <w:divBdr>
        <w:top w:val="none" w:sz="0" w:space="0" w:color="auto"/>
        <w:left w:val="none" w:sz="0" w:space="0" w:color="auto"/>
        <w:bottom w:val="none" w:sz="0" w:space="0" w:color="auto"/>
        <w:right w:val="none" w:sz="0" w:space="0" w:color="auto"/>
      </w:divBdr>
    </w:div>
    <w:div w:id="1484346934">
      <w:bodyDiv w:val="1"/>
      <w:marLeft w:val="0"/>
      <w:marRight w:val="0"/>
      <w:marTop w:val="0"/>
      <w:marBottom w:val="0"/>
      <w:divBdr>
        <w:top w:val="none" w:sz="0" w:space="0" w:color="auto"/>
        <w:left w:val="none" w:sz="0" w:space="0" w:color="auto"/>
        <w:bottom w:val="none" w:sz="0" w:space="0" w:color="auto"/>
        <w:right w:val="none" w:sz="0" w:space="0" w:color="auto"/>
      </w:divBdr>
    </w:div>
    <w:div w:id="194591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2135756&amp;prevdoc=902135756&amp;point=mark=000000000000000000000000000000000000000000000000007DQ0K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AB9A-0003-49BF-8D19-972717A6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15413</Words>
  <Characters>87856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Company>
  <LinksUpToDate>false</LinksUpToDate>
  <CharactersWithSpaces>103063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Лопатина, Александра Юрьевна</cp:lastModifiedBy>
  <cp:revision>9</cp:revision>
  <cp:lastPrinted>2019-08-21T10:57:00Z</cp:lastPrinted>
  <dcterms:created xsi:type="dcterms:W3CDTF">2019-08-19T11:34:00Z</dcterms:created>
  <dcterms:modified xsi:type="dcterms:W3CDTF">2019-08-22T06:35:00Z</dcterms:modified>
</cp:coreProperties>
</file>