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FC" w:rsidRDefault="00A436FC" w:rsidP="002239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tbl>
      <w:tblPr>
        <w:tblW w:w="10170" w:type="dxa"/>
        <w:tblLayout w:type="fixed"/>
        <w:tblLook w:val="01E0"/>
      </w:tblPr>
      <w:tblGrid>
        <w:gridCol w:w="236"/>
        <w:gridCol w:w="610"/>
        <w:gridCol w:w="236"/>
        <w:gridCol w:w="1493"/>
        <w:gridCol w:w="260"/>
        <w:gridCol w:w="518"/>
        <w:gridCol w:w="257"/>
        <w:gridCol w:w="3904"/>
        <w:gridCol w:w="446"/>
        <w:gridCol w:w="2210"/>
      </w:tblGrid>
      <w:tr w:rsidR="00A436FC" w:rsidRPr="00DF0085" w:rsidTr="00FA7548">
        <w:trPr>
          <w:trHeight w:val="1079"/>
        </w:trPr>
        <w:tc>
          <w:tcPr>
            <w:tcW w:w="10170" w:type="dxa"/>
            <w:gridSpan w:val="10"/>
          </w:tcPr>
          <w:p w:rsidR="00A436FC" w:rsidRPr="00DF0085" w:rsidRDefault="00A436FC" w:rsidP="00FA75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1FB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25pt;height:52.5pt;visibility:visible">
                  <v:imagedata r:id="rId4" o:title=""/>
                </v:shape>
              </w:pict>
            </w:r>
          </w:p>
        </w:tc>
      </w:tr>
      <w:tr w:rsidR="00A436FC" w:rsidRPr="00DF0085" w:rsidTr="00FA7548">
        <w:trPr>
          <w:trHeight w:val="1134"/>
        </w:trPr>
        <w:tc>
          <w:tcPr>
            <w:tcW w:w="10170" w:type="dxa"/>
            <w:gridSpan w:val="10"/>
          </w:tcPr>
          <w:p w:rsidR="00A436FC" w:rsidRPr="00DF0085" w:rsidRDefault="00A436FC" w:rsidP="00FA75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0085">
              <w:rPr>
                <w:b/>
                <w:bCs/>
              </w:rPr>
              <w:t>АДМИНИСТРАЦИЯ   ГОРОДСКОГО   ПОСЕЛЕНИЯ   ПРИОБЬЕ</w:t>
            </w:r>
          </w:p>
          <w:p w:rsidR="00A436FC" w:rsidRPr="00DF0085" w:rsidRDefault="00A436FC" w:rsidP="00FA75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0085">
              <w:rPr>
                <w:b/>
                <w:bCs/>
              </w:rPr>
              <w:t>Октябрьского района</w:t>
            </w:r>
          </w:p>
          <w:p w:rsidR="00A436FC" w:rsidRPr="00DF0085" w:rsidRDefault="00A436FC" w:rsidP="00FA75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0085">
              <w:rPr>
                <w:b/>
                <w:bCs/>
              </w:rPr>
              <w:t>Ханты-Мансийского автономного округа-Югры</w:t>
            </w:r>
          </w:p>
          <w:p w:rsidR="00A436FC" w:rsidRPr="00DF0085" w:rsidRDefault="00A436FC" w:rsidP="00FA75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436FC" w:rsidRPr="00DF0085" w:rsidRDefault="00A436FC" w:rsidP="00FA75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</w:rPr>
            </w:pPr>
            <w:r w:rsidRPr="00DF0085">
              <w:rPr>
                <w:b/>
                <w:bCs/>
                <w:spacing w:val="20"/>
              </w:rPr>
              <w:t>ПОСТАНОВЛЕНИЕ</w:t>
            </w:r>
          </w:p>
        </w:tc>
      </w:tr>
      <w:tr w:rsidR="00A436FC" w:rsidRPr="00DF0085" w:rsidTr="00D4402D">
        <w:trPr>
          <w:trHeight w:val="588"/>
        </w:trPr>
        <w:tc>
          <w:tcPr>
            <w:tcW w:w="236" w:type="dxa"/>
            <w:vAlign w:val="bottom"/>
          </w:tcPr>
          <w:p w:rsidR="00A436FC" w:rsidRPr="00DF0085" w:rsidRDefault="00A436FC" w:rsidP="00FA7548">
            <w:pPr>
              <w:widowControl w:val="0"/>
              <w:autoSpaceDE w:val="0"/>
              <w:autoSpaceDN w:val="0"/>
              <w:adjustRightInd w:val="0"/>
              <w:jc w:val="right"/>
            </w:pPr>
            <w:r w:rsidRPr="00DF0085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6FC" w:rsidRPr="00DF0085" w:rsidRDefault="00A436FC" w:rsidP="00FA7548">
            <w:pPr>
              <w:widowControl w:val="0"/>
              <w:autoSpaceDE w:val="0"/>
              <w:autoSpaceDN w:val="0"/>
              <w:adjustRightInd w:val="0"/>
            </w:pPr>
          </w:p>
          <w:p w:rsidR="00A436FC" w:rsidRPr="00DF0085" w:rsidRDefault="00A436FC" w:rsidP="00FA7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vAlign w:val="bottom"/>
          </w:tcPr>
          <w:p w:rsidR="00A436FC" w:rsidRPr="00DF0085" w:rsidRDefault="00A436FC" w:rsidP="00FA7548">
            <w:pPr>
              <w:widowControl w:val="0"/>
              <w:autoSpaceDE w:val="0"/>
              <w:autoSpaceDN w:val="0"/>
              <w:adjustRightInd w:val="0"/>
            </w:pPr>
            <w:r w:rsidRPr="00DF0085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6FC" w:rsidRPr="00DF0085" w:rsidRDefault="00A436FC" w:rsidP="00FA75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" w:type="dxa"/>
            <w:vAlign w:val="bottom"/>
          </w:tcPr>
          <w:p w:rsidR="00A436FC" w:rsidRPr="00DF0085" w:rsidRDefault="00A436FC" w:rsidP="00FA7548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</w:p>
        </w:tc>
        <w:tc>
          <w:tcPr>
            <w:tcW w:w="5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36FC" w:rsidRPr="00DF0085" w:rsidRDefault="00A436FC" w:rsidP="00FA7548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36FC" w:rsidRPr="00DF0085" w:rsidRDefault="00A436FC" w:rsidP="00FA7548">
            <w:pPr>
              <w:widowControl w:val="0"/>
              <w:autoSpaceDE w:val="0"/>
              <w:autoSpaceDN w:val="0"/>
              <w:adjustRightInd w:val="0"/>
            </w:pPr>
            <w:r w:rsidRPr="00DF0085">
              <w:t>г.</w:t>
            </w:r>
          </w:p>
        </w:tc>
        <w:tc>
          <w:tcPr>
            <w:tcW w:w="3904" w:type="dxa"/>
            <w:vAlign w:val="bottom"/>
          </w:tcPr>
          <w:p w:rsidR="00A436FC" w:rsidRPr="00DF0085" w:rsidRDefault="00A436FC" w:rsidP="00FA7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vAlign w:val="bottom"/>
          </w:tcPr>
          <w:p w:rsidR="00A436FC" w:rsidRPr="00DF0085" w:rsidRDefault="00A436FC" w:rsidP="00FA75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085"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6FC" w:rsidRPr="00DF0085" w:rsidRDefault="00A436FC" w:rsidP="00291F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36FC" w:rsidRPr="00DF0085" w:rsidTr="00FA7548">
        <w:trPr>
          <w:trHeight w:val="304"/>
        </w:trPr>
        <w:tc>
          <w:tcPr>
            <w:tcW w:w="1017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436FC" w:rsidRPr="00DF0085" w:rsidRDefault="00A436FC" w:rsidP="00FA75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085">
              <w:t>п.г.т. Приобье</w:t>
            </w:r>
          </w:p>
        </w:tc>
      </w:tr>
    </w:tbl>
    <w:p w:rsidR="00A436FC" w:rsidRPr="00DF0085" w:rsidRDefault="00A436FC" w:rsidP="00291F9F">
      <w:pPr>
        <w:autoSpaceDE w:val="0"/>
        <w:autoSpaceDN w:val="0"/>
        <w:adjustRightInd w:val="0"/>
        <w:rPr>
          <w:bCs/>
        </w:rPr>
      </w:pPr>
    </w:p>
    <w:p w:rsidR="00A436FC" w:rsidRPr="003F0576" w:rsidRDefault="00A436FC" w:rsidP="00291F9F">
      <w:pPr>
        <w:autoSpaceDE w:val="0"/>
        <w:autoSpaceDN w:val="0"/>
        <w:adjustRightInd w:val="0"/>
        <w:ind w:right="4534"/>
        <w:jc w:val="both"/>
        <w:outlineLvl w:val="0"/>
      </w:pPr>
      <w:r w:rsidRPr="003F0576">
        <w:t>О внесении изменений в постановление администрации</w:t>
      </w:r>
      <w:r>
        <w:t xml:space="preserve"> </w:t>
      </w:r>
      <w:r w:rsidRPr="003F0576">
        <w:t>городского поселения Приобье</w:t>
      </w:r>
      <w:r>
        <w:t xml:space="preserve"> от 06.06.2014 № 199 «</w:t>
      </w:r>
      <w:r w:rsidRPr="003F0576">
        <w:t>Об утверждении административного регламента по предоставлению муниципальной услуги «Организация и осуществление мероприятий по работе с детьми и молодежью»</w:t>
      </w:r>
    </w:p>
    <w:p w:rsidR="00A436FC" w:rsidRPr="003F0576" w:rsidRDefault="00A436FC" w:rsidP="00291F9F">
      <w:pPr>
        <w:pStyle w:val="BodyTextIndent2"/>
        <w:ind w:firstLine="720"/>
        <w:jc w:val="center"/>
        <w:rPr>
          <w:b/>
          <w:sz w:val="24"/>
          <w:szCs w:val="24"/>
        </w:rPr>
      </w:pPr>
    </w:p>
    <w:p w:rsidR="00A436FC" w:rsidRPr="003F0576" w:rsidRDefault="00A436FC" w:rsidP="00291F9F">
      <w:pPr>
        <w:pStyle w:val="BodyTextIndent2"/>
        <w:ind w:firstLine="720"/>
        <w:jc w:val="both"/>
        <w:rPr>
          <w:sz w:val="24"/>
          <w:szCs w:val="24"/>
        </w:rPr>
      </w:pPr>
      <w:r w:rsidRPr="003F0576">
        <w:rPr>
          <w:sz w:val="24"/>
          <w:szCs w:val="24"/>
        </w:rPr>
        <w:t xml:space="preserve">В соответствии с </w:t>
      </w:r>
      <w:r w:rsidRPr="003F0576">
        <w:rPr>
          <w:bCs/>
          <w:color w:val="000000"/>
          <w:sz w:val="24"/>
          <w:szCs w:val="24"/>
        </w:rPr>
        <w:t>Федеральным законом от 01.12.2014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3F0576">
        <w:rPr>
          <w:sz w:val="24"/>
          <w:szCs w:val="24"/>
        </w:rPr>
        <w:t>, Уставом муниципального образования городского поселения Приобье, администрация городского поселения Приобье, рассмотрев предложенный прокуратурой Октябрьского района модельный акт, ПОСТАНОВЛЯЕТ:</w:t>
      </w:r>
    </w:p>
    <w:p w:rsidR="00A436FC" w:rsidRPr="003F0576" w:rsidRDefault="00A436FC" w:rsidP="00291F9F">
      <w:pPr>
        <w:ind w:firstLine="720"/>
        <w:jc w:val="both"/>
      </w:pPr>
      <w:r w:rsidRPr="003F0576">
        <w:t>1. Внести в Административный регламент по предоставлению муниципальной услуги «Организация и осуществление мероприятий по работе с детьми и молодежью» (далее – Административный регламент), утвержденный постановлением администрации городского поселения Приобье от 06.06.2014 № 199 следующие изменения:</w:t>
      </w:r>
    </w:p>
    <w:p w:rsidR="00A436FC" w:rsidRPr="003F0576" w:rsidRDefault="00A436FC" w:rsidP="00291F9F">
      <w:pPr>
        <w:ind w:firstLine="720"/>
        <w:jc w:val="both"/>
      </w:pPr>
      <w:r w:rsidRPr="003F0576">
        <w:t xml:space="preserve">1.1. </w:t>
      </w:r>
      <w:r w:rsidRPr="003F0576">
        <w:rPr>
          <w:bCs/>
        </w:rPr>
        <w:t>Стандарт предоставления муниципальной услуги</w:t>
      </w:r>
      <w:r w:rsidRPr="003F0576">
        <w:t xml:space="preserve"> Административного регламента пункт 2.9. Требования к местам предоставления муниципальной услуги, дополнить пунктом следующего содержания: </w:t>
      </w:r>
    </w:p>
    <w:p w:rsidR="00A436FC" w:rsidRPr="003F0576" w:rsidRDefault="00A436FC" w:rsidP="00291F9F">
      <w:pPr>
        <w:autoSpaceDE w:val="0"/>
        <w:autoSpaceDN w:val="0"/>
        <w:adjustRightInd w:val="0"/>
        <w:ind w:firstLine="709"/>
        <w:jc w:val="both"/>
        <w:outlineLvl w:val="1"/>
      </w:pPr>
      <w:r w:rsidRPr="003F0576">
        <w:t>«Помещения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A436FC" w:rsidRPr="003F0576" w:rsidRDefault="00A436FC" w:rsidP="00291F9F">
      <w:pPr>
        <w:ind w:firstLine="720"/>
        <w:jc w:val="both"/>
      </w:pPr>
      <w:r w:rsidRPr="003F0576"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инвалидов».</w:t>
      </w:r>
    </w:p>
    <w:p w:rsidR="00A436FC" w:rsidRDefault="00A436FC" w:rsidP="00403699">
      <w:pPr>
        <w:ind w:firstLine="540"/>
        <w:jc w:val="both"/>
      </w:pPr>
      <w:r w:rsidRPr="003F0576">
        <w:t xml:space="preserve">2. </w:t>
      </w:r>
      <w:r w:rsidRPr="00403699"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A436FC" w:rsidRDefault="00A436FC" w:rsidP="00403699">
      <w:pPr>
        <w:ind w:firstLine="540"/>
        <w:jc w:val="both"/>
      </w:pPr>
      <w:r>
        <w:t xml:space="preserve">3.  </w:t>
      </w:r>
      <w:r w:rsidRPr="00403699">
        <w:t>Настоящее постановление вступает в силу со дня его обнародования.</w:t>
      </w:r>
    </w:p>
    <w:p w:rsidR="00A436FC" w:rsidRPr="003F0576" w:rsidRDefault="00A436FC" w:rsidP="00403699">
      <w:pPr>
        <w:ind w:firstLine="540"/>
        <w:jc w:val="both"/>
      </w:pPr>
      <w:r>
        <w:t>4</w:t>
      </w:r>
      <w:r w:rsidRPr="00D626C9">
        <w:t>. Контроль за исполнением настоящего постановления возложить на заместителя главы администрации по социальным и жилищным вопросам.</w:t>
      </w:r>
    </w:p>
    <w:p w:rsidR="00A436FC" w:rsidRDefault="00A436FC" w:rsidP="00291F9F">
      <w:pPr>
        <w:jc w:val="both"/>
      </w:pPr>
    </w:p>
    <w:p w:rsidR="00A436FC" w:rsidRPr="003F0576" w:rsidRDefault="00A436FC" w:rsidP="00291F9F">
      <w:pPr>
        <w:jc w:val="both"/>
      </w:pPr>
    </w:p>
    <w:p w:rsidR="00A436FC" w:rsidRPr="003F0576" w:rsidRDefault="00A436FC" w:rsidP="00291F9F">
      <w:pPr>
        <w:jc w:val="both"/>
      </w:pPr>
    </w:p>
    <w:p w:rsidR="00A436FC" w:rsidRPr="003F0576" w:rsidRDefault="00A436FC" w:rsidP="00291F9F">
      <w:pPr>
        <w:jc w:val="both"/>
      </w:pPr>
      <w:r w:rsidRPr="003F0576">
        <w:t xml:space="preserve">Глава городского поселения Приобье                                    Е.Ю. Ермаков </w:t>
      </w:r>
    </w:p>
    <w:p w:rsidR="00A436FC" w:rsidRDefault="00A436FC" w:rsidP="00291F9F">
      <w:pPr>
        <w:jc w:val="both"/>
      </w:pPr>
    </w:p>
    <w:p w:rsidR="00A436FC" w:rsidRPr="003F0576" w:rsidRDefault="00A436FC" w:rsidP="00291F9F">
      <w:pPr>
        <w:jc w:val="both"/>
      </w:pPr>
    </w:p>
    <w:p w:rsidR="00A436FC" w:rsidRPr="003F0576" w:rsidRDefault="00A436FC">
      <w:bookmarkStart w:id="0" w:name="_GoBack"/>
      <w:bookmarkEnd w:id="0"/>
    </w:p>
    <w:sectPr w:rsidR="00A436FC" w:rsidRPr="003F0576" w:rsidSect="00C0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92F"/>
    <w:rsid w:val="00050D87"/>
    <w:rsid w:val="000E554C"/>
    <w:rsid w:val="0022092F"/>
    <w:rsid w:val="00223954"/>
    <w:rsid w:val="00291F9F"/>
    <w:rsid w:val="003F0576"/>
    <w:rsid w:val="00403699"/>
    <w:rsid w:val="00494AF6"/>
    <w:rsid w:val="004B1FB0"/>
    <w:rsid w:val="004C23EE"/>
    <w:rsid w:val="00886A75"/>
    <w:rsid w:val="00976FDF"/>
    <w:rsid w:val="00A436FC"/>
    <w:rsid w:val="00BD0D1C"/>
    <w:rsid w:val="00C01999"/>
    <w:rsid w:val="00C8624B"/>
    <w:rsid w:val="00D4402D"/>
    <w:rsid w:val="00D5232C"/>
    <w:rsid w:val="00D626C9"/>
    <w:rsid w:val="00DF0085"/>
    <w:rsid w:val="00EC7B29"/>
    <w:rsid w:val="00FA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291F9F"/>
    <w:pPr>
      <w:widowControl w:val="0"/>
      <w:ind w:firstLine="851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91F9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C7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B2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574</Words>
  <Characters>3275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Щекина, Елена Николаевна</dc:creator>
  <cp:keywords/>
  <dc:description/>
  <cp:lastModifiedBy>MushtovatayaEB</cp:lastModifiedBy>
  <cp:revision>13</cp:revision>
  <cp:lastPrinted>2016-02-05T06:17:00Z</cp:lastPrinted>
  <dcterms:created xsi:type="dcterms:W3CDTF">2016-02-04T05:24:00Z</dcterms:created>
  <dcterms:modified xsi:type="dcterms:W3CDTF">2016-02-16T11:55:00Z</dcterms:modified>
</cp:coreProperties>
</file>