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1" w:rsidRPr="005D38C1" w:rsidRDefault="005D38C1" w:rsidP="005D3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C1">
        <w:rPr>
          <w:rFonts w:ascii="Times New Roman" w:hAnsi="Times New Roman" w:cs="Times New Roman"/>
          <w:b/>
          <w:sz w:val="28"/>
          <w:szCs w:val="28"/>
        </w:rPr>
        <w:t>По приговору Октябрьского районного суда особо опасный рецидивист проведет в местах лишения свободы длительный срок</w:t>
      </w:r>
    </w:p>
    <w:p w:rsidR="005D38C1" w:rsidRDefault="005D38C1" w:rsidP="005D38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D21" w:rsidRPr="001270B6" w:rsidRDefault="009B6D21" w:rsidP="0012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B6">
        <w:rPr>
          <w:rFonts w:ascii="Times New Roman" w:hAnsi="Times New Roman" w:cs="Times New Roman"/>
          <w:sz w:val="28"/>
          <w:szCs w:val="28"/>
        </w:rPr>
        <w:t>Октябрьским районным судом рассмотрено уголовное дело по факту убийства жителя п. Приобье, которое вызвало широкий общественный резонанс среди жителей поселка.</w:t>
      </w:r>
    </w:p>
    <w:p w:rsidR="001270B6" w:rsidRPr="001270B6" w:rsidRDefault="009B6D21" w:rsidP="0012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B6">
        <w:rPr>
          <w:rFonts w:ascii="Times New Roman" w:hAnsi="Times New Roman" w:cs="Times New Roman"/>
          <w:sz w:val="28"/>
          <w:szCs w:val="28"/>
        </w:rPr>
        <w:t xml:space="preserve">Так, в судебном заседании установлено, что </w:t>
      </w:r>
      <w:r w:rsidR="00405CA2" w:rsidRPr="001270B6">
        <w:rPr>
          <w:rFonts w:ascii="Times New Roman" w:hAnsi="Times New Roman" w:cs="Times New Roman"/>
          <w:sz w:val="28"/>
          <w:szCs w:val="28"/>
        </w:rPr>
        <w:t>32-летний молодой человек</w:t>
      </w:r>
      <w:r w:rsidRPr="001270B6">
        <w:rPr>
          <w:rFonts w:ascii="Times New Roman" w:hAnsi="Times New Roman" w:cs="Times New Roman"/>
          <w:sz w:val="28"/>
          <w:szCs w:val="28"/>
        </w:rPr>
        <w:t>, недавно освободившийся из мест лишения свободы, где отбывал реальное наказание за умышленное причинени</w:t>
      </w:r>
      <w:r w:rsidR="00405CA2" w:rsidRPr="001270B6">
        <w:rPr>
          <w:rFonts w:ascii="Times New Roman" w:hAnsi="Times New Roman" w:cs="Times New Roman"/>
          <w:sz w:val="28"/>
          <w:szCs w:val="28"/>
        </w:rPr>
        <w:t>е тяжкого вреда здоровью, повл</w:t>
      </w:r>
      <w:r w:rsidRPr="001270B6">
        <w:rPr>
          <w:rFonts w:ascii="Times New Roman" w:hAnsi="Times New Roman" w:cs="Times New Roman"/>
          <w:sz w:val="28"/>
          <w:szCs w:val="28"/>
        </w:rPr>
        <w:t>екшее по</w:t>
      </w:r>
      <w:r w:rsidR="00405CA2" w:rsidRPr="001270B6">
        <w:rPr>
          <w:rFonts w:ascii="Times New Roman" w:hAnsi="Times New Roman" w:cs="Times New Roman"/>
          <w:sz w:val="28"/>
          <w:szCs w:val="28"/>
        </w:rPr>
        <w:t xml:space="preserve"> неосторожности смерть человека,</w:t>
      </w:r>
      <w:r w:rsidRPr="001270B6">
        <w:rPr>
          <w:rFonts w:ascii="Times New Roman" w:hAnsi="Times New Roman" w:cs="Times New Roman"/>
          <w:sz w:val="28"/>
          <w:szCs w:val="28"/>
        </w:rPr>
        <w:t xml:space="preserve"> </w:t>
      </w:r>
      <w:r w:rsidR="00405CA2" w:rsidRPr="001270B6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на рабочем месте - палубе теплохода, вооружился охотничьим ружьем и произвел один выстрел в область грудной клетки </w:t>
      </w:r>
      <w:r w:rsidR="001270B6" w:rsidRPr="001270B6">
        <w:rPr>
          <w:rFonts w:ascii="Times New Roman" w:hAnsi="Times New Roman" w:cs="Times New Roman"/>
          <w:sz w:val="28"/>
          <w:szCs w:val="28"/>
        </w:rPr>
        <w:t>капитана корабля. От полученных травм 50-летний мужчина скончался на месте происшествия.</w:t>
      </w:r>
    </w:p>
    <w:p w:rsidR="001270B6" w:rsidRPr="001270B6" w:rsidRDefault="001270B6" w:rsidP="0012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B6">
        <w:rPr>
          <w:rFonts w:ascii="Times New Roman" w:hAnsi="Times New Roman" w:cs="Times New Roman"/>
          <w:sz w:val="28"/>
          <w:szCs w:val="28"/>
        </w:rPr>
        <w:t>Суд признал особо опасного рецидивиста виновным в совершении убийства своего начальника и назначил наказание в виде 12 лет 6 месяцев лишения свободы, которое он будет отбывать исправительной колонии особого режима.</w:t>
      </w:r>
    </w:p>
    <w:p w:rsidR="001270B6" w:rsidRDefault="001270B6" w:rsidP="00127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B6">
        <w:rPr>
          <w:rFonts w:ascii="Times New Roman" w:hAnsi="Times New Roman" w:cs="Times New Roman"/>
          <w:sz w:val="28"/>
          <w:szCs w:val="28"/>
        </w:rPr>
        <w:t>Также суд взыскал с подсудимого в пользу жены убитого моральный вред в сумме 1 млн. рублей.</w:t>
      </w:r>
    </w:p>
    <w:p w:rsidR="005D38C1" w:rsidRDefault="005D38C1" w:rsidP="005D3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C31" w:rsidRDefault="00A572AC" w:rsidP="0012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A572AC" w:rsidRDefault="00A572AC" w:rsidP="0012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Трухан</w:t>
      </w:r>
    </w:p>
    <w:p w:rsidR="00A572AC" w:rsidRDefault="00A572AC" w:rsidP="00127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2AC" w:rsidRDefault="00A572AC" w:rsidP="001270B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27.11.2015</w:t>
      </w:r>
    </w:p>
    <w:sectPr w:rsidR="00A572AC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6D21"/>
    <w:rsid w:val="0011335B"/>
    <w:rsid w:val="001270B6"/>
    <w:rsid w:val="001C6256"/>
    <w:rsid w:val="001D4F7F"/>
    <w:rsid w:val="00253EAE"/>
    <w:rsid w:val="003472FC"/>
    <w:rsid w:val="00405CA2"/>
    <w:rsid w:val="00420269"/>
    <w:rsid w:val="00510F13"/>
    <w:rsid w:val="005D38C1"/>
    <w:rsid w:val="006F091B"/>
    <w:rsid w:val="00785CAA"/>
    <w:rsid w:val="008B0190"/>
    <w:rsid w:val="009B6D21"/>
    <w:rsid w:val="00A10057"/>
    <w:rsid w:val="00A572AC"/>
    <w:rsid w:val="00B920D6"/>
    <w:rsid w:val="00BE149A"/>
    <w:rsid w:val="00CE22FA"/>
    <w:rsid w:val="00D05EA2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2015-11-21T10:09:00Z</dcterms:created>
  <dcterms:modified xsi:type="dcterms:W3CDTF">2015-11-27T13:07:00Z</dcterms:modified>
</cp:coreProperties>
</file>