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93" w:type="dxa"/>
        <w:tblInd w:w="3054" w:type="dxa"/>
        <w:tblLook w:val="04A0" w:firstRow="1" w:lastRow="0" w:firstColumn="1" w:lastColumn="0" w:noHBand="0" w:noVBand="1"/>
      </w:tblPr>
      <w:tblGrid>
        <w:gridCol w:w="1100"/>
        <w:gridCol w:w="65"/>
        <w:gridCol w:w="5428"/>
      </w:tblGrid>
      <w:tr w:rsidR="00AC7B5B" w:rsidRPr="00D025F9" w:rsidTr="00D67623">
        <w:tc>
          <w:tcPr>
            <w:tcW w:w="1100" w:type="dxa"/>
          </w:tcPr>
          <w:p w:rsidR="00AC7B5B" w:rsidRPr="00D025F9" w:rsidRDefault="00AC7B5B" w:rsidP="00D67623">
            <w:r w:rsidRPr="00D025F9"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AC7B5B" w:rsidRPr="00D025F9" w:rsidRDefault="00AC7B5B" w:rsidP="00D67623">
            <w:r>
              <w:t xml:space="preserve">Главе городского поселения </w:t>
            </w:r>
            <w:proofErr w:type="spellStart"/>
            <w:r>
              <w:t>Приобье</w:t>
            </w:r>
            <w:proofErr w:type="spellEnd"/>
          </w:p>
          <w:p w:rsidR="00AC7B5B" w:rsidRPr="00D025F9" w:rsidRDefault="00AC7B5B" w:rsidP="00D67623"/>
        </w:tc>
      </w:tr>
      <w:tr w:rsidR="00AC7B5B" w:rsidRPr="00D025F9" w:rsidTr="00D67623">
        <w:tc>
          <w:tcPr>
            <w:tcW w:w="1100" w:type="dxa"/>
          </w:tcPr>
          <w:p w:rsidR="00AC7B5B" w:rsidRPr="00D025F9" w:rsidRDefault="00AC7B5B" w:rsidP="00D67623"/>
          <w:p w:rsidR="00AC7B5B" w:rsidRPr="00D025F9" w:rsidRDefault="00AC7B5B" w:rsidP="00D67623">
            <w:r w:rsidRPr="00D025F9"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B5B" w:rsidRPr="00D025F9" w:rsidRDefault="00AC7B5B" w:rsidP="00D67623">
            <w:pPr>
              <w:rPr>
                <w:sz w:val="18"/>
                <w:szCs w:val="18"/>
              </w:rPr>
            </w:pPr>
          </w:p>
          <w:p w:rsidR="00AC7B5B" w:rsidRPr="00D025F9" w:rsidRDefault="00AC7B5B" w:rsidP="00D67623"/>
        </w:tc>
      </w:tr>
      <w:tr w:rsidR="00AC7B5B" w:rsidRPr="00D025F9" w:rsidTr="00D67623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 xml:space="preserve">                      (наименование физического, юридического лица – застройщика, </w:t>
            </w:r>
          </w:p>
          <w:p w:rsidR="00AC7B5B" w:rsidRPr="00D025F9" w:rsidRDefault="00AC7B5B" w:rsidP="00D67623"/>
        </w:tc>
      </w:tr>
      <w:tr w:rsidR="00AC7B5B" w:rsidRPr="00D025F9" w:rsidTr="00D67623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планирующего осуществлять строительство, реконструкцию;</w:t>
            </w:r>
          </w:p>
          <w:p w:rsidR="00AC7B5B" w:rsidRPr="00D025F9" w:rsidRDefault="00AC7B5B" w:rsidP="00D67623"/>
        </w:tc>
      </w:tr>
      <w:tr w:rsidR="00AC7B5B" w:rsidRPr="00D025F9" w:rsidTr="00D67623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</w:p>
          <w:p w:rsidR="00AC7B5B" w:rsidRPr="00D025F9" w:rsidRDefault="00AC7B5B" w:rsidP="00D67623">
            <w:pPr>
              <w:jc w:val="center"/>
            </w:pPr>
            <w:r w:rsidRPr="00D025F9">
              <w:t>телефон: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юридический и почтовый адреса)</w:t>
            </w:r>
          </w:p>
          <w:p w:rsidR="00AC7B5B" w:rsidRPr="00D025F9" w:rsidRDefault="00AC7B5B" w:rsidP="00D67623">
            <w:pPr>
              <w:jc w:val="center"/>
            </w:pPr>
          </w:p>
        </w:tc>
      </w:tr>
    </w:tbl>
    <w:p w:rsidR="00AC7B5B" w:rsidRPr="00D025F9" w:rsidRDefault="00AC7B5B" w:rsidP="00AC7B5B">
      <w:pPr>
        <w:jc w:val="center"/>
        <w:rPr>
          <w:b/>
          <w:lang w:val="x-none" w:eastAsia="x-none"/>
        </w:rPr>
      </w:pPr>
    </w:p>
    <w:p w:rsidR="00AC7B5B" w:rsidRPr="00D025F9" w:rsidRDefault="00AC7B5B" w:rsidP="00AC7B5B">
      <w:pPr>
        <w:jc w:val="center"/>
        <w:rPr>
          <w:b/>
          <w:lang w:val="x-none" w:eastAsia="x-none"/>
        </w:rPr>
      </w:pPr>
      <w:r w:rsidRPr="00D025F9">
        <w:rPr>
          <w:b/>
          <w:lang w:val="x-none" w:eastAsia="x-none"/>
        </w:rPr>
        <w:t>УВЕДОМЛЕНИЕ</w:t>
      </w:r>
    </w:p>
    <w:p w:rsidR="00AC7B5B" w:rsidRPr="00D025F9" w:rsidRDefault="00AC7B5B" w:rsidP="00AC7B5B">
      <w:pPr>
        <w:jc w:val="center"/>
        <w:rPr>
          <w:b/>
          <w:u w:val="single"/>
          <w:lang w:val="x-none" w:eastAsia="x-none"/>
        </w:rPr>
      </w:pPr>
      <w:r w:rsidRPr="00D025F9">
        <w:rPr>
          <w:b/>
          <w:lang w:val="x-none" w:eastAsia="x-none"/>
        </w:rPr>
        <w:t xml:space="preserve"> </w:t>
      </w:r>
      <w:r w:rsidRPr="00D025F9">
        <w:rPr>
          <w:b/>
          <w:u w:val="single"/>
          <w:lang w:val="x-none" w:eastAsia="x-none"/>
        </w:rPr>
        <w:t>о переходе права на земельный участок, об образовании земельного участка</w:t>
      </w:r>
    </w:p>
    <w:p w:rsidR="00AC7B5B" w:rsidRPr="00D025F9" w:rsidRDefault="00AC7B5B" w:rsidP="00AC7B5B">
      <w:pPr>
        <w:ind w:firstLine="709"/>
      </w:pPr>
    </w:p>
    <w:p w:rsidR="00AC7B5B" w:rsidRPr="00D025F9" w:rsidRDefault="00AC7B5B" w:rsidP="00AC7B5B">
      <w:pPr>
        <w:jc w:val="both"/>
        <w:rPr>
          <w:bCs/>
        </w:rPr>
      </w:pPr>
      <w:r w:rsidRPr="00D025F9">
        <w:rPr>
          <w:bCs/>
        </w:rPr>
        <w:t xml:space="preserve">Наименование объекта </w:t>
      </w:r>
    </w:p>
    <w:p w:rsidR="00AC7B5B" w:rsidRPr="00D025F9" w:rsidRDefault="00AC7B5B" w:rsidP="00AC7B5B">
      <w:pPr>
        <w:jc w:val="both"/>
        <w:rPr>
          <w:sz w:val="20"/>
          <w:szCs w:val="20"/>
        </w:rPr>
      </w:pPr>
      <w:r w:rsidRPr="00D025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16510</wp:posOffset>
                </wp:positionV>
                <wp:extent cx="4630420" cy="0"/>
                <wp:effectExtent l="5715" t="11430" r="1206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CEA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.3pt" to="48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GOTg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mA2Ok6wPQyY7X4zzXaI21r1gqkHeKCLBpW8szvHi0jpPBOe7EH8s1YQL&#10;EcQhJGqL6OykfxISrBKceqcPs2Y2HQmDFtjLK/xCVeA5DDNqLmkAqxmm463tMBcbGy4X0uNBKUBn&#10;a2308+4sORufjk+zXtYfjHtZUpa955NR1htM0mcn5XE5GpXpe08tzfKaU8qkZ7fTcpr9nVa2r2qj&#10;wr2a922IH6OHfgHZ3X8gHWbpx7cRwlTR1ZXZzRjkG4K3T82/j8M92IcfhOEvAAAA//8DAFBLAwQU&#10;AAYACAAAACEAJblWiNoAAAAHAQAADwAAAGRycy9kb3ducmV2LnhtbEyOwU7DMBBE70j8g7VIXCrq&#10;kKKoDXEqBOTGhQLiuo2XJCJep7HbBr6epRe4zWhGM69YT65XBxpD59nA9TwBRVx723Fj4PWlulqC&#10;ChHZYu+ZDHxRgHV5flZgbv2Rn+mwiY2SEQ45GmhjHHKtQ92SwzD3A7FkH350GMWOjbYjHmXc9TpN&#10;kkw77FgeWhzovqX6c7N3BkL1Rrvqe1bPkvdF4yndPTw9ojGXF9PdLahIU/wrwy++oEMpTFu/ZxtU&#10;byBdrG6kKiIDJfkqW4rYnrwuC/2fv/wBAAD//wMAUEsBAi0AFAAGAAgAAAAhALaDOJL+AAAA4QEA&#10;ABMAAAAAAAAAAAAAAAAAAAAAAFtDb250ZW50X1R5cGVzXS54bWxQSwECLQAUAAYACAAAACEAOP0h&#10;/9YAAACUAQAACwAAAAAAAAAAAAAAAAAvAQAAX3JlbHMvLnJlbHNQSwECLQAUAAYACAAAACEA+5RB&#10;jk4CAABYBAAADgAAAAAAAAAAAAAAAAAuAgAAZHJzL2Uyb0RvYy54bWxQSwECLQAUAAYACAAAACEA&#10;JblWiNoAAAAHAQAADwAAAAAAAAAAAAAAAACoBAAAZHJzL2Rvd25yZXYueG1sUEsFBgAAAAAEAAQA&#10;8wAAAK8FAAAAAA==&#10;"/>
            </w:pict>
          </mc:Fallback>
        </mc:AlternateContent>
      </w:r>
      <w:r w:rsidRPr="00D025F9">
        <w:rPr>
          <w:sz w:val="20"/>
          <w:szCs w:val="20"/>
        </w:rPr>
        <w:t xml:space="preserve">                                                 (наименование объекта в соответствии с выданным разрешением на строительство)</w:t>
      </w:r>
    </w:p>
    <w:p w:rsidR="00AC7B5B" w:rsidRPr="00D025F9" w:rsidRDefault="00AC7B5B" w:rsidP="00AC7B5B">
      <w:pPr>
        <w:spacing w:before="120"/>
        <w:jc w:val="both"/>
        <w:rPr>
          <w:lang w:val="x-none" w:eastAsia="x-none"/>
        </w:rPr>
      </w:pPr>
      <w:r w:rsidRPr="00D025F9">
        <w:rPr>
          <w:lang w:val="x-none" w:eastAsia="x-none"/>
        </w:rPr>
        <w:t>Разрешение    на   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AC7B5B" w:rsidRPr="00D025F9" w:rsidTr="00D6762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r w:rsidRPr="00D025F9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  <w:r w:rsidRPr="00D025F9"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</w:p>
        </w:tc>
      </w:tr>
    </w:tbl>
    <w:p w:rsidR="00AC7B5B" w:rsidRPr="00D025F9" w:rsidRDefault="00AC7B5B" w:rsidP="00AC7B5B">
      <w:pPr>
        <w:spacing w:before="240"/>
        <w:jc w:val="both"/>
        <w:rPr>
          <w:lang w:val="x-none" w:eastAsia="x-none"/>
        </w:rPr>
      </w:pPr>
      <w:r w:rsidRPr="00D025F9">
        <w:rPr>
          <w:lang w:val="x-none" w:eastAsia="x-none"/>
        </w:rPr>
        <w:t>Уведомляю о следующих изменениях в отношении земельного участка, на котором начато строительство объекта капитального строительства (нужное указать):</w:t>
      </w:r>
    </w:p>
    <w:p w:rsidR="00AC7B5B" w:rsidRPr="00D025F9" w:rsidRDefault="00AC7B5B" w:rsidP="00AC7B5B">
      <w:pPr>
        <w:autoSpaceDE w:val="0"/>
        <w:autoSpaceDN w:val="0"/>
        <w:adjustRightInd w:val="0"/>
        <w:spacing w:before="120"/>
        <w:jc w:val="both"/>
      </w:pPr>
      <w:r w:rsidRPr="00D025F9">
        <w:t>Реквизиты правоустанавливающего документа на земельный участок (в случае перехода права на земельный участок)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C7B5B" w:rsidRPr="00D025F9" w:rsidTr="00D676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rPr>
          <w:trHeight w:val="38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center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(наименование и реквизиты документа)</w:t>
            </w:r>
          </w:p>
          <w:p w:rsidR="00AC7B5B" w:rsidRPr="00D025F9" w:rsidRDefault="00AC7B5B" w:rsidP="00D67623">
            <w:pPr>
              <w:jc w:val="center"/>
              <w:rPr>
                <w:b/>
              </w:rPr>
            </w:pPr>
          </w:p>
        </w:tc>
      </w:tr>
    </w:tbl>
    <w:p w:rsidR="00AC7B5B" w:rsidRPr="00D025F9" w:rsidRDefault="00AC7B5B" w:rsidP="00AC7B5B">
      <w:pPr>
        <w:autoSpaceDE w:val="0"/>
        <w:autoSpaceDN w:val="0"/>
        <w:adjustRightInd w:val="0"/>
        <w:spacing w:before="120"/>
        <w:jc w:val="both"/>
      </w:pPr>
      <w:r w:rsidRPr="00D025F9">
        <w:t>Реквизиты документа (решения) об образовании земельного участка (путем объединения земельных участков, путем раздела, перераспределения земельных участков или выдела из земельных участков)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C7B5B" w:rsidRPr="00D025F9" w:rsidTr="00D676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center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(наименование и реквизиты документа)</w:t>
            </w:r>
          </w:p>
          <w:p w:rsidR="00AC7B5B" w:rsidRPr="00D025F9" w:rsidRDefault="00AC7B5B" w:rsidP="00D67623">
            <w:pPr>
              <w:jc w:val="center"/>
              <w:rPr>
                <w:b/>
              </w:rPr>
            </w:pPr>
          </w:p>
        </w:tc>
      </w:tr>
    </w:tbl>
    <w:p w:rsidR="00AC7B5B" w:rsidRPr="00D025F9" w:rsidRDefault="00AC7B5B" w:rsidP="00AC7B5B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D025F9">
        <w:t>Реквизиты г</w:t>
      </w:r>
      <w:r w:rsidRPr="00D025F9">
        <w:rPr>
          <w:bCs/>
        </w:rPr>
        <w:t>радостроительного плана земельного участка</w:t>
      </w:r>
      <w:r w:rsidRPr="00D025F9">
        <w:t xml:space="preserve"> (в случае, образования земельного участка путем раздела, перераспределения земельных участков или выдела из земельных участков)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C7B5B" w:rsidRPr="00D025F9" w:rsidTr="00D676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center"/>
              <w:rPr>
                <w:bCs/>
                <w:sz w:val="20"/>
                <w:szCs w:val="20"/>
              </w:rPr>
            </w:pPr>
            <w:r w:rsidRPr="00D025F9">
              <w:rPr>
                <w:bCs/>
                <w:sz w:val="20"/>
                <w:szCs w:val="20"/>
              </w:rPr>
              <w:t>(наименование и реквизиты документа)</w:t>
            </w:r>
          </w:p>
          <w:p w:rsidR="00AC7B5B" w:rsidRPr="00D025F9" w:rsidRDefault="00AC7B5B" w:rsidP="00D67623">
            <w:pPr>
              <w:jc w:val="center"/>
              <w:rPr>
                <w:b/>
              </w:rPr>
            </w:pPr>
          </w:p>
        </w:tc>
      </w:tr>
    </w:tbl>
    <w:p w:rsidR="00AC7B5B" w:rsidRPr="00D025F9" w:rsidRDefault="00AC7B5B" w:rsidP="00AC7B5B">
      <w:pPr>
        <w:ind w:firstLine="567"/>
        <w:jc w:val="both"/>
      </w:pPr>
    </w:p>
    <w:p w:rsidR="00AC7B5B" w:rsidRPr="00D025F9" w:rsidRDefault="00AC7B5B" w:rsidP="00AC7B5B">
      <w:pPr>
        <w:ind w:firstLine="567"/>
        <w:jc w:val="both"/>
      </w:pPr>
      <w:r w:rsidRPr="00D025F9">
        <w:t>Прошу внести изменение в разрешение на строительство по указанному основанию, Результат муниципальной услуги предоставить (нужное указать):</w:t>
      </w:r>
    </w:p>
    <w:p w:rsidR="00AC7B5B" w:rsidRPr="00D025F9" w:rsidRDefault="00AC7B5B" w:rsidP="00AC7B5B"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196850</wp:posOffset>
                </wp:positionV>
                <wp:extent cx="172085" cy="253365"/>
                <wp:effectExtent l="8255" t="5080" r="1016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016C" id="Прямоугольник 3" o:spid="_x0000_s1026" style="position:absolute;margin-left:-19.6pt;margin-top:15.5pt;width:13.5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H/UNkfeAAAACQEAAA8AAABkcnMvZG93bnJldi54bWxMj0FPhDAQhe8m/odmTLyxLZCoIMPGaNbE&#10;4y578TZABZS2hJZd9Nc7ntzjZL68971iu5pRnPTsB2cR4o0CoW3j2sF2CMdqFz2A8IFsS6OzGuFb&#10;e9iW11cF5a07270+HUInOMT6nBD6EKZcSt/02pDfuElb/n242VDgc+5kO9OZw80oE6XupKHBckNP&#10;k37udfN1WAxCPSRH+tlXr8pkuzS8rdXn8v6CeHuzPj2CCHoN/zD86bM6lOxUu8W2XowIUZoljCKk&#10;MW9iIIqTGESNcK8ykGUhLxeUvwA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/1DZH&#10;3gAAAAkBAAAPAAAAAAAAAAAAAAAAAKAEAABkcnMvZG93bnJldi54bWxQSwUGAAAAAAQABADzAAAA&#10;qwUAAAAA&#10;"/>
            </w:pict>
          </mc:Fallback>
        </mc:AlternateContent>
      </w:r>
      <w:r w:rsidRPr="00D025F9">
        <w:t xml:space="preserve">при личном приеме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C7B5B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spacing w:before="120"/>
              <w:ind w:left="-284" w:firstLine="284"/>
            </w:pPr>
            <w:r w:rsidRPr="00D025F9">
              <w:t>в</w:t>
            </w:r>
          </w:p>
        </w:tc>
      </w:tr>
      <w:tr w:rsidR="00AC7B5B" w:rsidRPr="00D025F9" w:rsidTr="00D67623">
        <w:trPr>
          <w:trHeight w:val="460"/>
        </w:trPr>
        <w:tc>
          <w:tcPr>
            <w:tcW w:w="9667" w:type="dxa"/>
            <w:tcBorders>
              <w:top w:val="nil"/>
              <w:left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20"/>
                <w:szCs w:val="20"/>
              </w:rPr>
            </w:pPr>
          </w:p>
        </w:tc>
      </w:tr>
      <w:tr w:rsidR="00AC7B5B" w:rsidRPr="00D025F9" w:rsidTr="00D67623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20"/>
                <w:szCs w:val="20"/>
              </w:rPr>
            </w:pPr>
            <w:r w:rsidRPr="00D025F9">
              <w:rPr>
                <w:sz w:val="20"/>
                <w:szCs w:val="20"/>
              </w:rPr>
              <w:t xml:space="preserve">наименование уполномоченного органа местного самоуправления </w:t>
            </w:r>
          </w:p>
        </w:tc>
      </w:tr>
    </w:tbl>
    <w:p w:rsidR="00AC7B5B" w:rsidRPr="00D025F9" w:rsidRDefault="00AC7B5B" w:rsidP="00AC7B5B">
      <w:pPr>
        <w:ind w:firstLine="284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C7B5B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spacing w:before="120"/>
              <w:ind w:left="-284" w:firstLine="284"/>
            </w:pPr>
            <w:r w:rsidRPr="00D025F9">
              <w:t>по почте (на адрес, указанный в заявлении);</w:t>
            </w:r>
          </w:p>
        </w:tc>
      </w:tr>
      <w:tr w:rsidR="00AC7B5B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B5B" w:rsidRPr="00D025F9" w:rsidRDefault="00AC7B5B" w:rsidP="00AC7B5B">
      <w:pPr>
        <w:ind w:left="-284" w:firstLine="284"/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-401320</wp:posOffset>
                </wp:positionV>
                <wp:extent cx="180975" cy="253365"/>
                <wp:effectExtent l="12065" t="11430" r="698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44C6" id="Прямоугольник 2" o:spid="_x0000_s1026" style="position:absolute;margin-left:-19.3pt;margin-top:-31.6pt;width:14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Kp9XB3wAAAAsBAAAPAAAAZHJzL2Rvd25yZXYueG1sTI/BToQwEIbvJr5DMybe2BaakBUpG6NZ&#10;E4+77GVvhY6A0pbQsos+veNJb/9kvvzzTblb7cguOIfBOwXpRgBD13ozuE7Bqd4nW2Ahamf06B0q&#10;+MIAu+r2ptSF8Vd3wMsxdoxKXCi0gj7GqeA8tD1aHTZ+Qke7dz9bHWmcO25mfaVyO/JMiJxbPTi6&#10;0OsJn3tsP4+LVdAM2Ul/H+pXYR/2Mr6t9cdyflHq/m59egQWcY1/MPzqkzpU5NT4xZnARgWJ3OaE&#10;UshlBoyIJBUpsIZCJiXwquT/f6h+AAAA//8DAFBLAQItABQABgAIAAAAIQC2gziS/gAAAOEBAAAT&#10;AAAAAAAAAAAAAAAAAAAAAABbQ29udGVudF9UeXBlc10ueG1sUEsBAi0AFAAGAAgAAAAhADj9If/W&#10;AAAAlAEAAAsAAAAAAAAAAAAAAAAALwEAAF9yZWxzLy5yZWxzUEsBAi0AFAAGAAgAAAAhAGr3ok1H&#10;AgAATAQAAA4AAAAAAAAAAAAAAAAALgIAAGRycy9lMm9Eb2MueG1sUEsBAi0AFAAGAAgAAAAhAMqn&#10;1cHfAAAACwEAAA8AAAAAAAAAAAAAAAAAoQQAAGRycy9kb3ducmV2LnhtbFBLBQYAAAAABAAEAPMA&#10;AACtBQAAAAA=&#10;"/>
            </w:pict>
          </mc:Fallback>
        </mc:AlternateConten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C7B5B" w:rsidRPr="00D025F9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ind w:left="-284" w:firstLine="284"/>
            </w:pPr>
            <w:r w:rsidRPr="00D025F9">
              <w:t>посредством Единого портала в форме электронного документа.</w:t>
            </w:r>
          </w:p>
        </w:tc>
      </w:tr>
      <w:tr w:rsidR="00AC7B5B" w:rsidRPr="00D025F9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B5B" w:rsidRPr="00D025F9" w:rsidRDefault="00AC7B5B" w:rsidP="00AC7B5B">
      <w:pPr>
        <w:spacing w:before="120"/>
        <w:jc w:val="both"/>
      </w:pPr>
      <w:r w:rsidRPr="00D025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-334645</wp:posOffset>
                </wp:positionV>
                <wp:extent cx="180975" cy="253365"/>
                <wp:effectExtent l="12065" t="9525" r="698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FB4D" id="Прямоугольник 1" o:spid="_x0000_s1026" style="position:absolute;margin-left:-19.3pt;margin-top:-26.35pt;width:14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+iXrxd8AAAALAQAADwAAAGRycy9kb3ducmV2LnhtbEyPwU6DQBCG7ya+w2ZMvNEFGisiS2M0NfHY&#10;0ou3gV0BZWcJu7To0zs96e2fzJd/vim2ix3EyUy+d6QgWcUgDDVO99QqOFa7KAPhA5LGwZFR8G08&#10;bMvrqwJz7c60N6dDaAWXkM9RQRfCmEvpm85Y9Cs3GuLdh5ssBh6nVuoJz1xuB5nG8UZa7IkvdDia&#10;5840X4fZKqj79Ig/++o1tg+7dXhbqs/5/UWp25vl6RFEMEv4g+Giz+pQslPtZtJeDAqidbZhlMNd&#10;eg+CiSiJExD1JaQZyLKQ/38ofwE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D6JevF&#10;3wAAAAsBAAAPAAAAAAAAAAAAAAAAAJ8EAABkcnMvZG93bnJldi54bWxQSwUGAAAAAAQABADzAAAA&#10;qwUAAAAA&#10;"/>
            </w:pict>
          </mc:Fallback>
        </mc:AlternateContent>
      </w:r>
    </w:p>
    <w:p w:rsidR="00AC7B5B" w:rsidRPr="00D025F9" w:rsidRDefault="00AC7B5B" w:rsidP="00AC7B5B">
      <w:pPr>
        <w:spacing w:before="120"/>
        <w:jc w:val="both"/>
      </w:pPr>
      <w:r w:rsidRPr="00D025F9">
        <w:t>Приложение (документы):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C7B5B" w:rsidRPr="00D025F9" w:rsidTr="00D676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  <w:tr w:rsidR="00AC7B5B" w:rsidRPr="00D025F9" w:rsidTr="00D6762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5B" w:rsidRPr="00D025F9" w:rsidRDefault="00AC7B5B" w:rsidP="00D67623">
            <w:pPr>
              <w:jc w:val="both"/>
              <w:rPr>
                <w:b/>
              </w:rPr>
            </w:pPr>
          </w:p>
        </w:tc>
      </w:tr>
    </w:tbl>
    <w:p w:rsidR="00AC7B5B" w:rsidRPr="00D025F9" w:rsidRDefault="00AC7B5B" w:rsidP="00AC7B5B">
      <w:bookmarkStart w:id="0" w:name="_Toc370307879"/>
    </w:p>
    <w:p w:rsidR="00AC7B5B" w:rsidRPr="00D025F9" w:rsidRDefault="00AC7B5B" w:rsidP="00AC7B5B"/>
    <w:p w:rsidR="00AC7B5B" w:rsidRPr="00D025F9" w:rsidRDefault="00AC7B5B" w:rsidP="00AC7B5B"/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AC7B5B" w:rsidRPr="00D025F9" w:rsidTr="00D6762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spacing w:after="100" w:afterAutospacing="1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spacing w:after="100" w:afterAutospacing="1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spacing w:after="100" w:afterAutospacing="1"/>
              <w:jc w:val="center"/>
            </w:pPr>
          </w:p>
        </w:tc>
      </w:tr>
      <w:tr w:rsidR="00AC7B5B" w:rsidRPr="00D025F9" w:rsidTr="00D676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C7B5B" w:rsidRPr="00D025F9" w:rsidRDefault="00AC7B5B" w:rsidP="00D67623">
            <w:pPr>
              <w:jc w:val="center"/>
              <w:rPr>
                <w:sz w:val="18"/>
                <w:szCs w:val="18"/>
              </w:rPr>
            </w:pPr>
            <w:r w:rsidRPr="00D025F9">
              <w:rPr>
                <w:sz w:val="18"/>
                <w:szCs w:val="18"/>
              </w:rPr>
              <w:t>(Ф.И.О.)</w:t>
            </w:r>
          </w:p>
        </w:tc>
      </w:tr>
    </w:tbl>
    <w:p w:rsidR="00AC7B5B" w:rsidRPr="00D025F9" w:rsidRDefault="00AC7B5B" w:rsidP="00AC7B5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AC7B5B" w:rsidRPr="00D025F9" w:rsidTr="00D6762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jc w:val="right"/>
            </w:pPr>
            <w:r w:rsidRPr="00D025F9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r w:rsidRPr="00D025F9"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jc w:val="right"/>
            </w:pPr>
            <w:r w:rsidRPr="00D025F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B5B" w:rsidRPr="00D025F9" w:rsidRDefault="00AC7B5B" w:rsidP="00D6762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B5B" w:rsidRPr="00D025F9" w:rsidRDefault="00AC7B5B" w:rsidP="00D67623">
            <w:pPr>
              <w:ind w:left="57"/>
            </w:pPr>
            <w:r w:rsidRPr="00D025F9">
              <w:t>г.</w:t>
            </w:r>
          </w:p>
        </w:tc>
      </w:tr>
      <w:bookmarkEnd w:id="0"/>
    </w:tbl>
    <w:p w:rsidR="00AC7B5B" w:rsidRPr="00D025F9" w:rsidRDefault="00AC7B5B" w:rsidP="00AC7B5B">
      <w:pPr>
        <w:autoSpaceDE w:val="0"/>
        <w:autoSpaceDN w:val="0"/>
        <w:adjustRightInd w:val="0"/>
        <w:outlineLvl w:val="1"/>
      </w:pPr>
    </w:p>
    <w:p w:rsidR="00AC7B5B" w:rsidRPr="00D025F9" w:rsidRDefault="00AC7B5B" w:rsidP="00AC7B5B">
      <w:pPr>
        <w:autoSpaceDE w:val="0"/>
        <w:autoSpaceDN w:val="0"/>
        <w:adjustRightInd w:val="0"/>
        <w:outlineLvl w:val="1"/>
      </w:pPr>
    </w:p>
    <w:p w:rsidR="00AC7B5B" w:rsidRPr="00D025F9" w:rsidRDefault="00AC7B5B" w:rsidP="00AC7B5B">
      <w:pPr>
        <w:autoSpaceDE w:val="0"/>
        <w:autoSpaceDN w:val="0"/>
        <w:adjustRightInd w:val="0"/>
        <w:ind w:firstLine="5812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AC7B5B" w:rsidRDefault="00AC7B5B" w:rsidP="00AC7B5B">
      <w:pPr>
        <w:autoSpaceDE w:val="0"/>
        <w:autoSpaceDN w:val="0"/>
        <w:adjustRightInd w:val="0"/>
        <w:ind w:firstLine="3686"/>
        <w:outlineLvl w:val="1"/>
      </w:pPr>
    </w:p>
    <w:p w:rsidR="005660A5" w:rsidRDefault="00AC7B5B">
      <w:bookmarkStart w:id="1" w:name="_GoBack"/>
      <w:bookmarkEnd w:id="1"/>
    </w:p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7D"/>
    <w:rsid w:val="005C4885"/>
    <w:rsid w:val="005E5E4E"/>
    <w:rsid w:val="0077417D"/>
    <w:rsid w:val="00A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559A-F222-45AD-9730-4890E1C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2018-03-21T07:30:00Z</dcterms:created>
  <dcterms:modified xsi:type="dcterms:W3CDTF">2018-03-21T07:35:00Z</dcterms:modified>
</cp:coreProperties>
</file>